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01"/>
      </w:tblGrid>
      <w:tr w:rsidR="0017086B" w:rsidRPr="00CF41FE" w14:paraId="1CD1FE93" w14:textId="77777777" w:rsidTr="0017086B">
        <w:trPr>
          <w:trHeight w:val="1842"/>
        </w:trPr>
        <w:tc>
          <w:tcPr>
            <w:tcW w:w="4961" w:type="dxa"/>
            <w:tcBorders>
              <w:top w:val="nil"/>
              <w:left w:val="nil"/>
              <w:bottom w:val="nil"/>
              <w:right w:val="nil"/>
            </w:tcBorders>
          </w:tcPr>
          <w:p w14:paraId="5AB8BD81" w14:textId="77777777" w:rsidR="0017086B" w:rsidRPr="00CF41FE" w:rsidRDefault="007701C0" w:rsidP="005F04EE">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w:t>
            </w:r>
            <w:r w:rsidR="00CC3DB6">
              <w:rPr>
                <w:rFonts w:ascii="Times New Roman" w:eastAsia="Times New Roman" w:hAnsi="Times New Roman" w:cs="Times New Roman"/>
                <w:b/>
                <w:lang w:eastAsia="ru-RU"/>
              </w:rPr>
              <w:t xml:space="preserve">  </w:t>
            </w:r>
            <w:r w:rsidR="0017086B" w:rsidRPr="00CF41FE">
              <w:rPr>
                <w:rFonts w:ascii="Times New Roman" w:eastAsia="Times New Roman" w:hAnsi="Times New Roman" w:cs="Times New Roman"/>
                <w:b/>
                <w:lang w:eastAsia="ru-RU"/>
              </w:rPr>
              <w:t>УТВЕРЖДАЮ:</w:t>
            </w:r>
          </w:p>
          <w:p w14:paraId="7C4AE449" w14:textId="77777777" w:rsidR="008A5639" w:rsidRDefault="0017086B" w:rsidP="005F04EE">
            <w:pPr>
              <w:spacing w:after="0" w:line="240" w:lineRule="auto"/>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Генеральн</w:t>
            </w:r>
            <w:r w:rsidR="00A24B3A" w:rsidRPr="008A5639">
              <w:rPr>
                <w:rFonts w:ascii="Times New Roman" w:eastAsia="Times New Roman" w:hAnsi="Times New Roman" w:cs="Times New Roman"/>
                <w:sz w:val="24"/>
                <w:lang w:eastAsia="ru-RU"/>
              </w:rPr>
              <w:t xml:space="preserve">ый </w:t>
            </w:r>
            <w:r w:rsidRPr="008A5639">
              <w:rPr>
                <w:rFonts w:ascii="Times New Roman" w:eastAsia="Times New Roman" w:hAnsi="Times New Roman" w:cs="Times New Roman"/>
                <w:sz w:val="24"/>
                <w:lang w:eastAsia="ru-RU"/>
              </w:rPr>
              <w:t>директор</w:t>
            </w:r>
            <w:r w:rsidR="00641462">
              <w:rPr>
                <w:rFonts w:ascii="Times New Roman" w:eastAsia="Times New Roman" w:hAnsi="Times New Roman" w:cs="Times New Roman"/>
                <w:sz w:val="24"/>
                <w:lang w:eastAsia="ru-RU"/>
              </w:rPr>
              <w:t xml:space="preserve"> о</w:t>
            </w:r>
            <w:r w:rsidRPr="008A5639">
              <w:rPr>
                <w:rFonts w:ascii="Times New Roman" w:eastAsia="Times New Roman" w:hAnsi="Times New Roman" w:cs="Times New Roman"/>
                <w:sz w:val="24"/>
                <w:lang w:eastAsia="ru-RU"/>
              </w:rPr>
              <w:t>бщества с ограниченной ответственнос</w:t>
            </w:r>
            <w:r w:rsidR="00A24B3A" w:rsidRPr="008A5639">
              <w:rPr>
                <w:rFonts w:ascii="Times New Roman" w:eastAsia="Times New Roman" w:hAnsi="Times New Roman" w:cs="Times New Roman"/>
                <w:sz w:val="24"/>
                <w:lang w:eastAsia="ru-RU"/>
              </w:rPr>
              <w:t xml:space="preserve">тью </w:t>
            </w:r>
          </w:p>
          <w:p w14:paraId="6024D056" w14:textId="77777777" w:rsidR="0017086B" w:rsidRPr="008A5639" w:rsidRDefault="00A24B3A" w:rsidP="005F04EE">
            <w:pPr>
              <w:spacing w:after="0" w:line="240" w:lineRule="auto"/>
              <w:rPr>
                <w:rFonts w:ascii="Times New Roman" w:eastAsia="Times New Roman" w:hAnsi="Times New Roman" w:cs="Times New Roman"/>
                <w:b/>
                <w:sz w:val="24"/>
                <w:lang w:eastAsia="ru-RU"/>
              </w:rPr>
            </w:pPr>
            <w:r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17086B" w:rsidRPr="008A5639">
              <w:rPr>
                <w:rFonts w:ascii="Times New Roman" w:eastAsia="Times New Roman" w:hAnsi="Times New Roman" w:cs="Times New Roman"/>
                <w:sz w:val="24"/>
                <w:lang w:eastAsia="ru-RU"/>
              </w:rPr>
              <w:t>»</w:t>
            </w:r>
          </w:p>
          <w:p w14:paraId="7F594AFB" w14:textId="77777777" w:rsidR="0017086B" w:rsidRPr="008A5639" w:rsidRDefault="0017086B" w:rsidP="005F04EE">
            <w:pPr>
              <w:spacing w:after="0" w:line="240" w:lineRule="auto"/>
              <w:jc w:val="both"/>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 xml:space="preserve">______________________ </w:t>
            </w:r>
            <w:r w:rsidR="000D1023">
              <w:rPr>
                <w:rFonts w:ascii="Times New Roman" w:eastAsia="Times New Roman" w:hAnsi="Times New Roman" w:cs="Times New Roman"/>
                <w:sz w:val="24"/>
                <w:lang w:eastAsia="ru-RU"/>
              </w:rPr>
              <w:t>К.В.Тетиевский</w:t>
            </w:r>
            <w:r w:rsidR="00A24B3A" w:rsidRPr="008A5639">
              <w:rPr>
                <w:rFonts w:ascii="Times New Roman" w:eastAsia="Times New Roman" w:hAnsi="Times New Roman" w:cs="Times New Roman"/>
                <w:sz w:val="24"/>
                <w:lang w:eastAsia="ru-RU"/>
              </w:rPr>
              <w:t xml:space="preserve"> </w:t>
            </w:r>
          </w:p>
          <w:p w14:paraId="1F9E73ED" w14:textId="27C9F5FA" w:rsidR="0017086B" w:rsidRPr="00CF41FE" w:rsidRDefault="0017086B" w:rsidP="00C03F56">
            <w:pPr>
              <w:tabs>
                <w:tab w:val="left" w:pos="851"/>
              </w:tabs>
              <w:autoSpaceDE w:val="0"/>
              <w:autoSpaceDN w:val="0"/>
              <w:adjustRightInd w:val="0"/>
              <w:spacing w:after="0" w:line="240" w:lineRule="auto"/>
              <w:jc w:val="both"/>
              <w:rPr>
                <w:rFonts w:ascii="Times New Roman" w:eastAsia="Times New Roman" w:hAnsi="Times New Roman" w:cs="Times New Roman"/>
                <w:b/>
                <w:lang w:eastAsia="ru-RU"/>
              </w:rPr>
            </w:pPr>
            <w:r w:rsidRPr="008A5639">
              <w:rPr>
                <w:rFonts w:ascii="Times New Roman" w:eastAsia="Times New Roman" w:hAnsi="Times New Roman" w:cs="Times New Roman"/>
                <w:sz w:val="24"/>
                <w:lang w:eastAsia="ru-RU"/>
              </w:rPr>
              <w:t>«___»___________ 20</w:t>
            </w:r>
            <w:r w:rsidR="00D73763">
              <w:rPr>
                <w:rFonts w:ascii="Times New Roman" w:eastAsia="Times New Roman" w:hAnsi="Times New Roman" w:cs="Times New Roman"/>
                <w:sz w:val="24"/>
                <w:lang w:eastAsia="ru-RU"/>
              </w:rPr>
              <w:t>2</w:t>
            </w:r>
            <w:r w:rsidR="00E30E81">
              <w:rPr>
                <w:rFonts w:ascii="Times New Roman" w:eastAsia="Times New Roman" w:hAnsi="Times New Roman" w:cs="Times New Roman"/>
                <w:sz w:val="24"/>
                <w:lang w:eastAsia="ru-RU"/>
              </w:rPr>
              <w:t>6</w:t>
            </w:r>
            <w:r w:rsidRPr="008A5639">
              <w:rPr>
                <w:rFonts w:ascii="Times New Roman" w:eastAsia="Times New Roman" w:hAnsi="Times New Roman" w:cs="Times New Roman"/>
                <w:sz w:val="24"/>
                <w:lang w:eastAsia="ru-RU"/>
              </w:rPr>
              <w:t>г.</w:t>
            </w:r>
          </w:p>
        </w:tc>
      </w:tr>
    </w:tbl>
    <w:p w14:paraId="3F201F13" w14:textId="77777777" w:rsidR="00C46495" w:rsidRPr="00CF41FE" w:rsidRDefault="00360C01" w:rsidP="003D641E">
      <w:pPr>
        <w:spacing w:after="0" w:line="240" w:lineRule="auto"/>
        <w:jc w:val="center"/>
        <w:rPr>
          <w:rFonts w:ascii="Times New Roman" w:hAnsi="Times New Roman" w:cs="Times New Roman"/>
          <w:bCs/>
          <w:sz w:val="23"/>
          <w:szCs w:val="23"/>
        </w:rPr>
      </w:pPr>
      <w:r w:rsidRPr="00CF41FE">
        <w:rPr>
          <w:rFonts w:ascii="Times New Roman" w:eastAsia="Times New Roman" w:hAnsi="Times New Roman" w:cs="Times New Roman"/>
          <w:b/>
          <w:bCs/>
          <w:sz w:val="24"/>
          <w:szCs w:val="24"/>
          <w:lang w:eastAsia="ru-RU"/>
        </w:rPr>
        <w:t>ДОКУМЕНТАЦИЯ О ПРОВЕДЕНИИ КОНКУРСА</w:t>
      </w:r>
    </w:p>
    <w:p w14:paraId="4E54F54B" w14:textId="77777777" w:rsidR="00C74256" w:rsidRPr="00CF41FE" w:rsidRDefault="00A44B8B" w:rsidP="00C46495">
      <w:pPr>
        <w:pStyle w:val="ad"/>
        <w:numPr>
          <w:ilvl w:val="0"/>
          <w:numId w:val="3"/>
        </w:numPr>
        <w:tabs>
          <w:tab w:val="left" w:pos="993"/>
        </w:tabs>
        <w:ind w:left="0" w:firstLine="709"/>
        <w:jc w:val="both"/>
        <w:rPr>
          <w:rFonts w:ascii="Times New Roman" w:hAnsi="Times New Roman"/>
          <w:bCs/>
          <w:sz w:val="24"/>
          <w:szCs w:val="24"/>
        </w:rPr>
      </w:pPr>
      <w:r w:rsidRPr="00CF41FE">
        <w:rPr>
          <w:rFonts w:ascii="Times New Roman" w:hAnsi="Times New Roman"/>
          <w:b/>
          <w:bCs/>
          <w:sz w:val="24"/>
          <w:szCs w:val="24"/>
        </w:rPr>
        <w:t>Заказчик</w:t>
      </w:r>
      <w:r w:rsidR="00C74256" w:rsidRPr="00CF41FE">
        <w:rPr>
          <w:rFonts w:ascii="Times New Roman" w:hAnsi="Times New Roman"/>
          <w:b/>
          <w:bCs/>
          <w:sz w:val="24"/>
          <w:szCs w:val="24"/>
        </w:rPr>
        <w:t xml:space="preserve">: </w:t>
      </w:r>
      <w:r w:rsidR="00C74256" w:rsidRPr="00CF41FE">
        <w:rPr>
          <w:rFonts w:ascii="Times New Roman" w:hAnsi="Times New Roman"/>
          <w:bCs/>
          <w:sz w:val="24"/>
          <w:szCs w:val="24"/>
        </w:rPr>
        <w:t xml:space="preserve">Общество с ограниченной ответственностью </w:t>
      </w:r>
      <w:r w:rsidR="008A5639" w:rsidRPr="008A5639">
        <w:rPr>
          <w:rFonts w:ascii="Times New Roman" w:hAnsi="Times New Roman"/>
          <w:sz w:val="24"/>
        </w:rPr>
        <w:t>«</w:t>
      </w:r>
      <w:r w:rsidR="008A5639">
        <w:rPr>
          <w:rFonts w:ascii="Times New Roman" w:hAnsi="Times New Roman"/>
          <w:sz w:val="24"/>
        </w:rPr>
        <w:t>СЕВЕРНЫЙ УПРАВДОМ</w:t>
      </w:r>
      <w:r w:rsidR="008A5639" w:rsidRPr="008A5639">
        <w:rPr>
          <w:rFonts w:ascii="Times New Roman" w:hAnsi="Times New Roman"/>
          <w:sz w:val="24"/>
        </w:rPr>
        <w:t>»</w:t>
      </w:r>
      <w:r w:rsidR="00C74256" w:rsidRPr="00CF41FE">
        <w:rPr>
          <w:rFonts w:ascii="Times New Roman" w:hAnsi="Times New Roman"/>
          <w:bCs/>
          <w:sz w:val="24"/>
          <w:szCs w:val="24"/>
        </w:rPr>
        <w:t>.</w:t>
      </w:r>
    </w:p>
    <w:p w14:paraId="2C530C79" w14:textId="77777777" w:rsidR="00C74256" w:rsidRPr="00CF41FE" w:rsidRDefault="00C74256" w:rsidP="00C46495">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Почтовый адрес: </w:t>
      </w:r>
      <w:r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Pr="00CF41FE">
        <w:rPr>
          <w:rFonts w:ascii="Times New Roman" w:eastAsia="Times New Roman" w:hAnsi="Times New Roman" w:cs="Times New Roman"/>
          <w:sz w:val="24"/>
          <w:szCs w:val="24"/>
          <w:lang w:eastAsia="ru-RU"/>
        </w:rPr>
        <w:t>.</w:t>
      </w:r>
    </w:p>
    <w:p w14:paraId="091249B7" w14:textId="77777777" w:rsidR="00C74256" w:rsidRPr="00A24B3A" w:rsidRDefault="00C74256" w:rsidP="00A24B3A">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Место нахождения: </w:t>
      </w:r>
      <w:r w:rsidR="00A24B3A"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00A24B3A"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00A24B3A" w:rsidRPr="00CF41FE">
        <w:rPr>
          <w:rFonts w:ascii="Times New Roman" w:eastAsia="Times New Roman" w:hAnsi="Times New Roman" w:cs="Times New Roman"/>
          <w:sz w:val="24"/>
          <w:szCs w:val="24"/>
          <w:lang w:eastAsia="ru-RU"/>
        </w:rPr>
        <w:t>.</w:t>
      </w:r>
    </w:p>
    <w:p w14:paraId="1DA29719" w14:textId="77777777" w:rsidR="00C74256" w:rsidRPr="00CF41FE" w:rsidRDefault="00C74256"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Телефон/факс: </w:t>
      </w:r>
      <w:r w:rsidRPr="00CF41FE">
        <w:rPr>
          <w:rFonts w:ascii="Times New Roman" w:eastAsia="Times New Roman" w:hAnsi="Times New Roman" w:cs="Times New Roman"/>
          <w:bCs/>
          <w:sz w:val="24"/>
          <w:szCs w:val="24"/>
          <w:lang w:eastAsia="ru-RU"/>
        </w:rPr>
        <w:t xml:space="preserve">8 (3919) </w:t>
      </w:r>
      <w:r w:rsidR="00A24B3A">
        <w:rPr>
          <w:rFonts w:ascii="Times New Roman" w:eastAsia="Times New Roman" w:hAnsi="Times New Roman" w:cs="Times New Roman"/>
          <w:bCs/>
          <w:sz w:val="24"/>
          <w:szCs w:val="24"/>
          <w:lang w:eastAsia="ru-RU"/>
        </w:rPr>
        <w:t>41-80-80</w:t>
      </w:r>
    </w:p>
    <w:p w14:paraId="018B549B" w14:textId="77777777" w:rsidR="00147C6B" w:rsidRPr="00CF41FE" w:rsidRDefault="00147C6B"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Официальный сайт</w:t>
      </w:r>
      <w:r w:rsidR="00A24B3A">
        <w:rPr>
          <w:rFonts w:ascii="Times New Roman" w:eastAsia="Times New Roman" w:hAnsi="Times New Roman" w:cs="Times New Roman"/>
          <w:bCs/>
          <w:sz w:val="24"/>
          <w:szCs w:val="24"/>
          <w:lang w:eastAsia="ru-RU"/>
        </w:rPr>
        <w:t>:</w:t>
      </w:r>
      <w:r w:rsidR="006F3A74">
        <w:rPr>
          <w:rFonts w:ascii="Times New Roman" w:eastAsia="Times New Roman" w:hAnsi="Times New Roman" w:cs="Times New Roman"/>
          <w:bCs/>
          <w:sz w:val="24"/>
          <w:szCs w:val="24"/>
          <w:lang w:eastAsia="ru-RU"/>
        </w:rPr>
        <w:t xml:space="preserve"> </w:t>
      </w:r>
      <w:r w:rsidR="00A24B3A" w:rsidRPr="00A24B3A">
        <w:rPr>
          <w:rFonts w:ascii="Times New Roman" w:eastAsia="Times New Roman" w:hAnsi="Times New Roman" w:cs="Times New Roman"/>
          <w:bCs/>
          <w:sz w:val="24"/>
          <w:szCs w:val="24"/>
          <w:lang w:eastAsia="ru-RU"/>
        </w:rPr>
        <w:t>http://северныйуправдом.рф</w:t>
      </w:r>
    </w:p>
    <w:p w14:paraId="37970352" w14:textId="38FF975B" w:rsidR="005F51D6" w:rsidRPr="005F51D6" w:rsidRDefault="00C74256" w:rsidP="003D641E">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Ответственное лицо</w:t>
      </w:r>
      <w:r w:rsidRPr="00CF41FE">
        <w:rPr>
          <w:rFonts w:ascii="Times New Roman" w:eastAsia="Times New Roman" w:hAnsi="Times New Roman" w:cs="Times New Roman"/>
          <w:sz w:val="24"/>
          <w:szCs w:val="24"/>
          <w:lang w:eastAsia="ru-RU"/>
        </w:rPr>
        <w:t xml:space="preserve">: </w:t>
      </w:r>
      <w:r w:rsidR="00E30E81">
        <w:rPr>
          <w:rFonts w:ascii="Times New Roman" w:hAnsi="Times New Roman"/>
          <w:sz w:val="24"/>
          <w:szCs w:val="24"/>
        </w:rPr>
        <w:t>Сережкин Олег Александрович</w:t>
      </w:r>
    </w:p>
    <w:p w14:paraId="59396C77" w14:textId="6C881762" w:rsidR="00C97993" w:rsidRPr="00F34B38" w:rsidRDefault="00C74256" w:rsidP="005F51D6">
      <w:pPr>
        <w:tabs>
          <w:tab w:val="left" w:pos="142"/>
          <w:tab w:val="left" w:pos="993"/>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CF41FE">
        <w:rPr>
          <w:rFonts w:ascii="Times New Roman" w:hAnsi="Times New Roman"/>
          <w:sz w:val="24"/>
          <w:szCs w:val="24"/>
        </w:rPr>
        <w:t xml:space="preserve">ООО </w:t>
      </w:r>
      <w:r w:rsidR="008A5639"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r w:rsidR="00093396" w:rsidRPr="00CF41FE">
        <w:rPr>
          <w:rFonts w:ascii="Times New Roman" w:hAnsi="Times New Roman"/>
          <w:sz w:val="24"/>
          <w:szCs w:val="24"/>
        </w:rPr>
        <w:t xml:space="preserve">, </w:t>
      </w:r>
      <w:r w:rsidRPr="00CF41FE">
        <w:rPr>
          <w:rFonts w:ascii="Times New Roman" w:hAnsi="Times New Roman"/>
          <w:sz w:val="24"/>
          <w:szCs w:val="24"/>
        </w:rPr>
        <w:t xml:space="preserve">тел. 8 (3919) </w:t>
      </w:r>
      <w:r w:rsidR="00156876">
        <w:rPr>
          <w:rFonts w:ascii="Times New Roman" w:hAnsi="Times New Roman"/>
          <w:sz w:val="24"/>
          <w:szCs w:val="24"/>
        </w:rPr>
        <w:t>4</w:t>
      </w:r>
      <w:r w:rsidR="008A0E9C">
        <w:rPr>
          <w:rFonts w:ascii="Times New Roman" w:hAnsi="Times New Roman"/>
          <w:sz w:val="24"/>
          <w:szCs w:val="24"/>
        </w:rPr>
        <w:t>1</w:t>
      </w:r>
      <w:r w:rsidR="00156876">
        <w:rPr>
          <w:rFonts w:ascii="Times New Roman" w:hAnsi="Times New Roman"/>
          <w:sz w:val="24"/>
          <w:szCs w:val="24"/>
        </w:rPr>
        <w:t>-</w:t>
      </w:r>
      <w:r w:rsidR="008A0E9C">
        <w:rPr>
          <w:rFonts w:ascii="Times New Roman" w:hAnsi="Times New Roman"/>
          <w:sz w:val="24"/>
          <w:szCs w:val="24"/>
        </w:rPr>
        <w:t>80</w:t>
      </w:r>
      <w:r w:rsidR="00156876">
        <w:rPr>
          <w:rFonts w:ascii="Times New Roman" w:hAnsi="Times New Roman"/>
          <w:sz w:val="24"/>
          <w:szCs w:val="24"/>
        </w:rPr>
        <w:t>-</w:t>
      </w:r>
      <w:r w:rsidR="008A0E9C">
        <w:rPr>
          <w:rFonts w:ascii="Times New Roman" w:hAnsi="Times New Roman"/>
          <w:sz w:val="24"/>
          <w:szCs w:val="24"/>
        </w:rPr>
        <w:t>80</w:t>
      </w:r>
      <w:r w:rsidR="00C97993" w:rsidRPr="00CF41FE">
        <w:rPr>
          <w:rFonts w:ascii="Times New Roman" w:hAnsi="Times New Roman"/>
          <w:sz w:val="24"/>
          <w:szCs w:val="24"/>
        </w:rPr>
        <w:t>.</w:t>
      </w:r>
    </w:p>
    <w:p w14:paraId="0B02E6E1" w14:textId="452A5196" w:rsidR="00B12FD0" w:rsidRPr="00B12FD0" w:rsidRDefault="00D73763"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bCs/>
          <w:sz w:val="24"/>
          <w:szCs w:val="24"/>
        </w:rPr>
        <w:t xml:space="preserve">Наименование закупки: </w:t>
      </w:r>
      <w:r w:rsidR="00B12FD0">
        <w:rPr>
          <w:rFonts w:ascii="Times New Roman" w:hAnsi="Times New Roman" w:cs="Times New Roman"/>
          <w:b/>
          <w:sz w:val="24"/>
          <w:szCs w:val="24"/>
        </w:rPr>
        <w:t xml:space="preserve">Выполнение работ по </w:t>
      </w:r>
      <w:r w:rsidR="00FB0BD3">
        <w:rPr>
          <w:rFonts w:ascii="Times New Roman" w:hAnsi="Times New Roman" w:cs="Times New Roman"/>
          <w:b/>
          <w:sz w:val="24"/>
          <w:szCs w:val="24"/>
        </w:rPr>
        <w:t>ремонту дворовой территории многоквартирных домов.</w:t>
      </w:r>
    </w:p>
    <w:p w14:paraId="095FF5EC" w14:textId="77777777" w:rsidR="00C74256" w:rsidRPr="0013682E" w:rsidRDefault="00C74256"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sz w:val="24"/>
          <w:szCs w:val="24"/>
        </w:rPr>
        <w:t>Место выполнения работ</w:t>
      </w:r>
      <w:r w:rsidRPr="00B12FD0">
        <w:rPr>
          <w:rFonts w:ascii="Times New Roman" w:hAnsi="Times New Roman"/>
          <w:sz w:val="24"/>
          <w:szCs w:val="24"/>
        </w:rPr>
        <w:t>: Муниципал</w:t>
      </w:r>
      <w:r w:rsidR="00721ADC" w:rsidRPr="00B12FD0">
        <w:rPr>
          <w:rFonts w:ascii="Times New Roman" w:hAnsi="Times New Roman"/>
          <w:sz w:val="24"/>
          <w:szCs w:val="24"/>
        </w:rPr>
        <w:t xml:space="preserve">ьное образование город Норильск, р-н </w:t>
      </w:r>
      <w:r w:rsidR="00721ADC" w:rsidRPr="0013682E">
        <w:rPr>
          <w:rFonts w:ascii="Times New Roman" w:hAnsi="Times New Roman"/>
          <w:sz w:val="24"/>
          <w:szCs w:val="24"/>
        </w:rPr>
        <w:t>Кайеркан</w:t>
      </w:r>
      <w:r w:rsidR="008A5639" w:rsidRPr="0013682E">
        <w:rPr>
          <w:rFonts w:ascii="Times New Roman" w:hAnsi="Times New Roman"/>
          <w:sz w:val="24"/>
          <w:szCs w:val="24"/>
        </w:rPr>
        <w:t>,</w:t>
      </w:r>
      <w:r w:rsidR="00B80D9C" w:rsidRPr="0013682E">
        <w:rPr>
          <w:rFonts w:ascii="Times New Roman" w:hAnsi="Times New Roman"/>
          <w:sz w:val="24"/>
          <w:szCs w:val="24"/>
        </w:rPr>
        <w:t xml:space="preserve"> </w:t>
      </w:r>
      <w:r w:rsidR="00CF0B5D" w:rsidRPr="0013682E">
        <w:rPr>
          <w:rFonts w:ascii="Times New Roman" w:hAnsi="Times New Roman"/>
          <w:bCs/>
          <w:sz w:val="24"/>
          <w:szCs w:val="24"/>
        </w:rPr>
        <w:t>Красноярского края.</w:t>
      </w:r>
    </w:p>
    <w:p w14:paraId="416A0A58" w14:textId="6AF25568" w:rsidR="00D10BB6" w:rsidRPr="0013682E" w:rsidRDefault="00C74256" w:rsidP="003D641E">
      <w:pPr>
        <w:numPr>
          <w:ilvl w:val="0"/>
          <w:numId w:val="3"/>
        </w:numPr>
        <w:tabs>
          <w:tab w:val="left" w:pos="142"/>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eastAsia="Times New Roman" w:hAnsi="Times New Roman" w:cs="Times New Roman"/>
          <w:b/>
          <w:sz w:val="24"/>
          <w:szCs w:val="24"/>
          <w:lang w:eastAsia="ru-RU"/>
        </w:rPr>
        <w:t xml:space="preserve">Сроки выполнения работ: </w:t>
      </w:r>
      <w:r w:rsidR="00641462" w:rsidRPr="0013682E">
        <w:rPr>
          <w:rFonts w:ascii="Times New Roman" w:eastAsia="Times New Roman" w:hAnsi="Times New Roman"/>
          <w:sz w:val="24"/>
          <w:szCs w:val="24"/>
          <w:lang w:eastAsia="ru-RU"/>
        </w:rPr>
        <w:t xml:space="preserve">начало работ </w:t>
      </w:r>
      <w:r w:rsidR="00E30E81" w:rsidRPr="00E30E81">
        <w:rPr>
          <w:rFonts w:ascii="Times New Roman" w:eastAsia="Times New Roman" w:hAnsi="Times New Roman"/>
          <w:sz w:val="24"/>
          <w:szCs w:val="24"/>
          <w:lang w:eastAsia="ru-RU"/>
        </w:rPr>
        <w:t>22</w:t>
      </w:r>
      <w:r w:rsidR="00FF05EB" w:rsidRPr="0013682E">
        <w:rPr>
          <w:rFonts w:ascii="Times New Roman" w:eastAsia="Times New Roman" w:hAnsi="Times New Roman"/>
          <w:sz w:val="24"/>
          <w:szCs w:val="24"/>
          <w:lang w:eastAsia="ru-RU"/>
        </w:rPr>
        <w:t>.</w:t>
      </w:r>
      <w:r w:rsidR="00D73763" w:rsidRPr="0013682E">
        <w:rPr>
          <w:rFonts w:ascii="Times New Roman" w:eastAsia="Times New Roman" w:hAnsi="Times New Roman"/>
          <w:sz w:val="24"/>
          <w:szCs w:val="24"/>
          <w:lang w:eastAsia="ru-RU"/>
        </w:rPr>
        <w:t>0</w:t>
      </w:r>
      <w:r w:rsidR="00E30E81" w:rsidRPr="00E30E81">
        <w:rPr>
          <w:rFonts w:ascii="Times New Roman" w:eastAsia="Times New Roman" w:hAnsi="Times New Roman"/>
          <w:sz w:val="24"/>
          <w:szCs w:val="24"/>
          <w:lang w:eastAsia="ru-RU"/>
        </w:rPr>
        <w:t>6</w:t>
      </w:r>
      <w:r w:rsidR="0036323C">
        <w:rPr>
          <w:rFonts w:ascii="Times New Roman" w:eastAsia="Times New Roman" w:hAnsi="Times New Roman"/>
          <w:sz w:val="24"/>
          <w:szCs w:val="24"/>
          <w:lang w:eastAsia="ru-RU"/>
        </w:rPr>
        <w:t>.202</w:t>
      </w:r>
      <w:r w:rsidR="00E30E81" w:rsidRPr="00E30E81">
        <w:rPr>
          <w:rFonts w:ascii="Times New Roman" w:eastAsia="Times New Roman" w:hAnsi="Times New Roman"/>
          <w:sz w:val="24"/>
          <w:szCs w:val="24"/>
          <w:lang w:eastAsia="ru-RU"/>
        </w:rPr>
        <w:t>6</w:t>
      </w:r>
      <w:r w:rsidR="000D1023" w:rsidRPr="0013682E">
        <w:rPr>
          <w:rFonts w:ascii="Times New Roman" w:eastAsia="Times New Roman" w:hAnsi="Times New Roman"/>
          <w:sz w:val="24"/>
          <w:szCs w:val="24"/>
          <w:lang w:eastAsia="ru-RU"/>
        </w:rPr>
        <w:t xml:space="preserve"> года, окончание работ </w:t>
      </w:r>
      <w:r w:rsidR="002B36DB">
        <w:rPr>
          <w:rFonts w:ascii="Times New Roman" w:eastAsia="Times New Roman" w:hAnsi="Times New Roman"/>
          <w:sz w:val="24"/>
          <w:szCs w:val="24"/>
          <w:lang w:eastAsia="ru-RU"/>
        </w:rPr>
        <w:t>30</w:t>
      </w:r>
      <w:r w:rsidR="000D1023" w:rsidRPr="0013682E">
        <w:rPr>
          <w:rFonts w:ascii="Times New Roman" w:eastAsia="Times New Roman" w:hAnsi="Times New Roman"/>
          <w:sz w:val="24"/>
          <w:szCs w:val="24"/>
          <w:lang w:eastAsia="ru-RU"/>
        </w:rPr>
        <w:t>.</w:t>
      </w:r>
      <w:r w:rsidR="00493B9A">
        <w:rPr>
          <w:rFonts w:ascii="Times New Roman" w:eastAsia="Times New Roman" w:hAnsi="Times New Roman"/>
          <w:sz w:val="24"/>
          <w:szCs w:val="24"/>
          <w:lang w:eastAsia="ru-RU"/>
        </w:rPr>
        <w:t>0</w:t>
      </w:r>
      <w:r w:rsidR="00FB0BD3">
        <w:rPr>
          <w:rFonts w:ascii="Times New Roman" w:eastAsia="Times New Roman" w:hAnsi="Times New Roman"/>
          <w:sz w:val="24"/>
          <w:szCs w:val="24"/>
          <w:lang w:eastAsia="ru-RU"/>
        </w:rPr>
        <w:t>9</w:t>
      </w:r>
      <w:r w:rsidR="0036323C">
        <w:rPr>
          <w:rFonts w:ascii="Times New Roman" w:eastAsia="Times New Roman" w:hAnsi="Times New Roman"/>
          <w:sz w:val="24"/>
          <w:szCs w:val="24"/>
          <w:lang w:eastAsia="ru-RU"/>
        </w:rPr>
        <w:t>.202</w:t>
      </w:r>
      <w:r w:rsidR="00E30E81" w:rsidRPr="00E30E81">
        <w:rPr>
          <w:rFonts w:ascii="Times New Roman" w:eastAsia="Times New Roman" w:hAnsi="Times New Roman"/>
          <w:sz w:val="24"/>
          <w:szCs w:val="24"/>
          <w:lang w:eastAsia="ru-RU"/>
        </w:rPr>
        <w:t>6</w:t>
      </w:r>
      <w:r w:rsidR="00641462" w:rsidRPr="0013682E">
        <w:rPr>
          <w:rFonts w:ascii="Times New Roman" w:eastAsia="Times New Roman" w:hAnsi="Times New Roman"/>
          <w:sz w:val="24"/>
          <w:szCs w:val="24"/>
          <w:lang w:eastAsia="ru-RU"/>
        </w:rPr>
        <w:t>г.</w:t>
      </w:r>
    </w:p>
    <w:p w14:paraId="1C1BA0DF" w14:textId="02F34ED9" w:rsidR="00EA476B" w:rsidRPr="0013682E" w:rsidRDefault="0017086B" w:rsidP="003D641E">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Начальная </w:t>
      </w:r>
      <w:r w:rsidR="00121086" w:rsidRPr="0013682E">
        <w:rPr>
          <w:rFonts w:ascii="Times New Roman" w:hAnsi="Times New Roman"/>
          <w:b/>
          <w:sz w:val="24"/>
          <w:szCs w:val="24"/>
        </w:rPr>
        <w:t xml:space="preserve">(максимальная) </w:t>
      </w:r>
      <w:r w:rsidRPr="0013682E">
        <w:rPr>
          <w:rFonts w:ascii="Times New Roman" w:hAnsi="Times New Roman"/>
          <w:b/>
          <w:sz w:val="24"/>
          <w:szCs w:val="24"/>
        </w:rPr>
        <w:t>цена договора</w:t>
      </w:r>
      <w:r w:rsidR="008A0E9C" w:rsidRPr="0013682E">
        <w:rPr>
          <w:rFonts w:ascii="Times New Roman" w:hAnsi="Times New Roman"/>
          <w:b/>
          <w:sz w:val="24"/>
          <w:szCs w:val="24"/>
        </w:rPr>
        <w:t xml:space="preserve">: </w:t>
      </w:r>
      <w:r w:rsidR="008A0E9C" w:rsidRPr="0013682E">
        <w:rPr>
          <w:rFonts w:ascii="Times New Roman" w:hAnsi="Times New Roman"/>
          <w:sz w:val="24"/>
          <w:szCs w:val="24"/>
        </w:rPr>
        <w:t>для</w:t>
      </w:r>
      <w:r w:rsidR="00121086" w:rsidRPr="0013682E">
        <w:rPr>
          <w:rFonts w:ascii="Times New Roman" w:hAnsi="Times New Roman"/>
          <w:sz w:val="24"/>
          <w:szCs w:val="24"/>
        </w:rPr>
        <w:t xml:space="preserve"> осуществления закупки </w:t>
      </w:r>
      <w:r w:rsidR="00A44B8B" w:rsidRPr="0013682E">
        <w:rPr>
          <w:rFonts w:ascii="Times New Roman" w:hAnsi="Times New Roman"/>
          <w:sz w:val="24"/>
          <w:szCs w:val="24"/>
        </w:rPr>
        <w:t>Заказчик</w:t>
      </w:r>
      <w:r w:rsidR="00121086" w:rsidRPr="0013682E">
        <w:rPr>
          <w:rFonts w:ascii="Times New Roman" w:hAnsi="Times New Roman"/>
          <w:sz w:val="24"/>
          <w:szCs w:val="24"/>
        </w:rPr>
        <w:t>ом определена начальная (максимальная) цена договора на основании сметной документации</w:t>
      </w:r>
      <w:r w:rsidR="00471EA9" w:rsidRPr="0013682E">
        <w:rPr>
          <w:rFonts w:ascii="Times New Roman" w:hAnsi="Times New Roman"/>
          <w:sz w:val="24"/>
          <w:szCs w:val="24"/>
        </w:rPr>
        <w:t>.</w:t>
      </w:r>
    </w:p>
    <w:p w14:paraId="6AF748C0" w14:textId="77777777" w:rsidR="00B12FD0" w:rsidRPr="00493B9A" w:rsidRDefault="00B12FD0" w:rsidP="003D641E">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Размер обеспечения заявки:</w:t>
      </w:r>
      <w:bookmarkStart w:id="0" w:name="Обеспечение"/>
      <w:r w:rsidRPr="0013682E">
        <w:rPr>
          <w:rFonts w:ascii="Times New Roman" w:eastAsia="Calibri" w:hAnsi="Times New Roman"/>
          <w:sz w:val="24"/>
          <w:szCs w:val="24"/>
        </w:rPr>
        <w:t xml:space="preserve"> Размер обеспечения заявки составляет </w:t>
      </w:r>
      <w:r w:rsidR="00DC5EB1" w:rsidRPr="0013682E">
        <w:rPr>
          <w:rFonts w:ascii="Times New Roman" w:eastAsia="Calibri" w:hAnsi="Times New Roman"/>
          <w:sz w:val="24"/>
          <w:szCs w:val="24"/>
        </w:rPr>
        <w:t>5 (пять</w:t>
      </w:r>
      <w:r w:rsidRPr="0013682E">
        <w:rPr>
          <w:rFonts w:ascii="Times New Roman" w:eastAsia="Calibri" w:hAnsi="Times New Roman"/>
          <w:sz w:val="24"/>
          <w:szCs w:val="24"/>
        </w:rPr>
        <w:t>) процентов от начальной (максимальной) цены договора</w:t>
      </w:r>
      <w:bookmarkEnd w:id="0"/>
      <w:r w:rsidRPr="0013682E">
        <w:rPr>
          <w:rFonts w:ascii="Times New Roman" w:eastAsia="Calibri" w:hAnsi="Times New Roman"/>
          <w:sz w:val="24"/>
          <w:szCs w:val="24"/>
        </w:rPr>
        <w:t>.</w:t>
      </w:r>
    </w:p>
    <w:p w14:paraId="035FA4C9" w14:textId="696BA345" w:rsidR="00493B9A" w:rsidRPr="00AD264F" w:rsidRDefault="00493B9A" w:rsidP="003D641E">
      <w:pPr>
        <w:pStyle w:val="ad"/>
        <w:numPr>
          <w:ilvl w:val="0"/>
          <w:numId w:val="3"/>
        </w:numPr>
        <w:tabs>
          <w:tab w:val="left" w:pos="1134"/>
        </w:tabs>
        <w:ind w:left="0" w:firstLine="709"/>
        <w:jc w:val="both"/>
        <w:rPr>
          <w:rFonts w:ascii="Times New Roman" w:hAnsi="Times New Roman"/>
          <w:b/>
          <w:sz w:val="24"/>
          <w:szCs w:val="24"/>
        </w:rPr>
      </w:pPr>
      <w:r>
        <w:rPr>
          <w:rFonts w:ascii="Times New Roman" w:hAnsi="Times New Roman"/>
          <w:b/>
          <w:sz w:val="24"/>
          <w:szCs w:val="24"/>
        </w:rPr>
        <w:t xml:space="preserve">Размер обеспечения договора: </w:t>
      </w:r>
      <w:r w:rsidRPr="0013682E">
        <w:rPr>
          <w:rFonts w:ascii="Times New Roman" w:eastAsia="Calibri" w:hAnsi="Times New Roman"/>
          <w:sz w:val="24"/>
          <w:szCs w:val="24"/>
        </w:rPr>
        <w:t xml:space="preserve">Размер обеспечения </w:t>
      </w:r>
      <w:r>
        <w:rPr>
          <w:rFonts w:ascii="Times New Roman" w:eastAsia="Calibri" w:hAnsi="Times New Roman"/>
          <w:sz w:val="24"/>
          <w:szCs w:val="24"/>
        </w:rPr>
        <w:t>договора</w:t>
      </w:r>
      <w:r w:rsidRPr="0013682E">
        <w:rPr>
          <w:rFonts w:ascii="Times New Roman" w:eastAsia="Calibri" w:hAnsi="Times New Roman"/>
          <w:sz w:val="24"/>
          <w:szCs w:val="24"/>
        </w:rPr>
        <w:t xml:space="preserve"> составляет </w:t>
      </w:r>
      <w:r>
        <w:rPr>
          <w:rFonts w:ascii="Times New Roman" w:eastAsia="Calibri" w:hAnsi="Times New Roman"/>
          <w:sz w:val="24"/>
          <w:szCs w:val="24"/>
        </w:rPr>
        <w:t>30</w:t>
      </w:r>
      <w:r w:rsidRPr="0013682E">
        <w:rPr>
          <w:rFonts w:ascii="Times New Roman" w:eastAsia="Calibri" w:hAnsi="Times New Roman"/>
          <w:sz w:val="24"/>
          <w:szCs w:val="24"/>
        </w:rPr>
        <w:t xml:space="preserve"> (</w:t>
      </w:r>
      <w:r>
        <w:rPr>
          <w:rFonts w:ascii="Times New Roman" w:eastAsia="Calibri" w:hAnsi="Times New Roman"/>
          <w:sz w:val="24"/>
          <w:szCs w:val="24"/>
        </w:rPr>
        <w:t>тридцать</w:t>
      </w:r>
      <w:r w:rsidRPr="0013682E">
        <w:rPr>
          <w:rFonts w:ascii="Times New Roman" w:eastAsia="Calibri" w:hAnsi="Times New Roman"/>
          <w:sz w:val="24"/>
          <w:szCs w:val="24"/>
        </w:rPr>
        <w:t>) процентов от начальной (максимальной) цены договор</w:t>
      </w:r>
    </w:p>
    <w:p w14:paraId="4BCF6362" w14:textId="4A323673" w:rsidR="00AD264F" w:rsidRPr="00AD264F" w:rsidRDefault="00AD264F" w:rsidP="00493B9A">
      <w:pPr>
        <w:pStyle w:val="ad"/>
        <w:tabs>
          <w:tab w:val="left" w:pos="1134"/>
        </w:tabs>
        <w:ind w:left="360"/>
        <w:jc w:val="both"/>
        <w:rPr>
          <w:rFonts w:ascii="Times New Roman" w:hAnsi="Times New Roman"/>
          <w:b/>
          <w:sz w:val="24"/>
          <w:szCs w:val="24"/>
        </w:rPr>
      </w:pPr>
    </w:p>
    <w:tbl>
      <w:tblPr>
        <w:tblStyle w:val="af4"/>
        <w:tblW w:w="0" w:type="auto"/>
        <w:jc w:val="center"/>
        <w:tblLook w:val="04A0" w:firstRow="1" w:lastRow="0" w:firstColumn="1" w:lastColumn="0" w:noHBand="0" w:noVBand="1"/>
      </w:tblPr>
      <w:tblGrid>
        <w:gridCol w:w="1036"/>
        <w:gridCol w:w="5201"/>
        <w:gridCol w:w="2737"/>
      </w:tblGrid>
      <w:tr w:rsidR="00870D9E" w:rsidRPr="00CF41FE" w14:paraId="2ECC4958" w14:textId="77777777" w:rsidTr="009A3613">
        <w:trPr>
          <w:jc w:val="center"/>
        </w:trPr>
        <w:tc>
          <w:tcPr>
            <w:tcW w:w="1036" w:type="dxa"/>
            <w:vAlign w:val="center"/>
          </w:tcPr>
          <w:p w14:paraId="2BAEE15E" w14:textId="77777777" w:rsidR="00870D9E" w:rsidRPr="00CF41FE" w:rsidRDefault="00870D9E" w:rsidP="009A3613">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лота</w:t>
            </w:r>
          </w:p>
        </w:tc>
        <w:tc>
          <w:tcPr>
            <w:tcW w:w="5201" w:type="dxa"/>
            <w:vAlign w:val="center"/>
          </w:tcPr>
          <w:p w14:paraId="6F08911D" w14:textId="77777777" w:rsidR="00870D9E" w:rsidRPr="00CF41FE" w:rsidRDefault="00870D9E" w:rsidP="003D641E">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Наименование лота</w:t>
            </w:r>
          </w:p>
        </w:tc>
        <w:tc>
          <w:tcPr>
            <w:tcW w:w="2737" w:type="dxa"/>
          </w:tcPr>
          <w:p w14:paraId="36B3E7B1" w14:textId="7EFAF518" w:rsidR="00870D9E" w:rsidRPr="00CF41FE" w:rsidRDefault="00870D9E" w:rsidP="00A466DB">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xml:space="preserve">Стоимость лота в </w:t>
            </w:r>
            <w:r w:rsidR="00CF3CDB">
              <w:rPr>
                <w:rFonts w:ascii="Times New Roman" w:hAnsi="Times New Roman"/>
                <w:bCs/>
                <w:sz w:val="24"/>
                <w:szCs w:val="24"/>
              </w:rPr>
              <w:t>рублях с учётом НДС</w:t>
            </w:r>
            <w:r w:rsidR="00CF3CDB" w:rsidRPr="00173582">
              <w:rPr>
                <w:rFonts w:ascii="Times New Roman" w:hAnsi="Times New Roman"/>
                <w:bCs/>
                <w:sz w:val="24"/>
                <w:szCs w:val="24"/>
              </w:rPr>
              <w:t xml:space="preserve"> 2</w:t>
            </w:r>
            <w:r w:rsidR="00E30E81" w:rsidRPr="00F4725B">
              <w:rPr>
                <w:rFonts w:ascii="Times New Roman" w:hAnsi="Times New Roman"/>
                <w:bCs/>
                <w:sz w:val="24"/>
                <w:szCs w:val="24"/>
              </w:rPr>
              <w:t>2</w:t>
            </w:r>
            <w:r w:rsidR="00CF3CDB" w:rsidRPr="00173582">
              <w:rPr>
                <w:rFonts w:ascii="Times New Roman" w:hAnsi="Times New Roman"/>
                <w:bCs/>
                <w:sz w:val="24"/>
                <w:szCs w:val="24"/>
              </w:rPr>
              <w:t>%</w:t>
            </w:r>
            <w:r w:rsidR="00CF3CDB">
              <w:rPr>
                <w:rFonts w:ascii="Times New Roman" w:hAnsi="Times New Roman"/>
                <w:bCs/>
                <w:sz w:val="24"/>
                <w:szCs w:val="24"/>
              </w:rPr>
              <w:t>.</w:t>
            </w:r>
          </w:p>
        </w:tc>
      </w:tr>
      <w:tr w:rsidR="00870D9E" w:rsidRPr="00CF41FE" w14:paraId="3EC7D21B" w14:textId="77777777" w:rsidTr="009A3613">
        <w:trPr>
          <w:trHeight w:val="58"/>
          <w:jc w:val="center"/>
        </w:trPr>
        <w:tc>
          <w:tcPr>
            <w:tcW w:w="1036" w:type="dxa"/>
            <w:vAlign w:val="center"/>
          </w:tcPr>
          <w:p w14:paraId="6E2678DA" w14:textId="77777777" w:rsidR="00870D9E" w:rsidRPr="00CF41FE" w:rsidRDefault="00870D9E" w:rsidP="00117BAF">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1</w:t>
            </w:r>
          </w:p>
        </w:tc>
        <w:tc>
          <w:tcPr>
            <w:tcW w:w="5201" w:type="dxa"/>
            <w:vAlign w:val="center"/>
          </w:tcPr>
          <w:p w14:paraId="7B5FD9D4" w14:textId="7C3CB674" w:rsidR="00870D9E" w:rsidRDefault="00B12FD0" w:rsidP="00FB0BD3">
            <w:pPr>
              <w:jc w:val="center"/>
              <w:rPr>
                <w:b/>
                <w:sz w:val="24"/>
                <w:szCs w:val="24"/>
              </w:rPr>
            </w:pPr>
            <w:r>
              <w:rPr>
                <w:b/>
                <w:sz w:val="24"/>
                <w:szCs w:val="24"/>
              </w:rPr>
              <w:t xml:space="preserve">Выполнение работ по </w:t>
            </w:r>
            <w:r w:rsidR="00FB0BD3">
              <w:rPr>
                <w:b/>
                <w:sz w:val="24"/>
                <w:szCs w:val="24"/>
              </w:rPr>
              <w:t>ремонту дворовой территории многоквартирных домов</w:t>
            </w:r>
            <w:r w:rsidR="008A0E9C">
              <w:rPr>
                <w:b/>
                <w:sz w:val="24"/>
                <w:szCs w:val="24"/>
              </w:rPr>
              <w:t xml:space="preserve"> </w:t>
            </w:r>
          </w:p>
          <w:p w14:paraId="403069A4" w14:textId="77777777" w:rsidR="00E30E81" w:rsidRDefault="00E30E81" w:rsidP="00FB0BD3">
            <w:pPr>
              <w:jc w:val="center"/>
              <w:rPr>
                <w:b/>
                <w:sz w:val="24"/>
                <w:szCs w:val="24"/>
              </w:rPr>
            </w:pPr>
          </w:p>
          <w:p w14:paraId="6BAE5AEC" w14:textId="4F57F41C" w:rsidR="00E30E81" w:rsidRPr="00E30E81" w:rsidRDefault="00E30E81" w:rsidP="00E30E81">
            <w:pPr>
              <w:adjustRightInd w:val="0"/>
              <w:rPr>
                <w:color w:val="000000"/>
                <w:sz w:val="24"/>
                <w:szCs w:val="24"/>
              </w:rPr>
            </w:pPr>
            <w:r w:rsidRPr="00E30E81">
              <w:rPr>
                <w:b/>
                <w:bCs/>
                <w:color w:val="000000"/>
                <w:sz w:val="24"/>
                <w:szCs w:val="24"/>
              </w:rPr>
              <w:t xml:space="preserve">Объекты: </w:t>
            </w:r>
            <w:r w:rsidRPr="00E30E81">
              <w:rPr>
                <w:color w:val="000000"/>
                <w:sz w:val="24"/>
                <w:szCs w:val="24"/>
              </w:rPr>
              <w:t xml:space="preserve">расположенные по адресам: </w:t>
            </w:r>
            <w:r w:rsidRPr="00E30E81">
              <w:rPr>
                <w:b/>
                <w:bCs/>
                <w:color w:val="000000"/>
                <w:sz w:val="24"/>
                <w:szCs w:val="24"/>
              </w:rPr>
              <w:t xml:space="preserve">г. Норильск, ул. Надеждинская, д. 2А (2 этап) </w:t>
            </w:r>
          </w:p>
          <w:p w14:paraId="54F732C3" w14:textId="6DC360A7" w:rsidR="00E30E81" w:rsidRPr="000D1023" w:rsidRDefault="00E30E81" w:rsidP="00FB0BD3">
            <w:pPr>
              <w:jc w:val="center"/>
              <w:rPr>
                <w:b/>
                <w:color w:val="C00000"/>
              </w:rPr>
            </w:pPr>
          </w:p>
        </w:tc>
        <w:tc>
          <w:tcPr>
            <w:tcW w:w="2737" w:type="dxa"/>
            <w:vAlign w:val="center"/>
          </w:tcPr>
          <w:p w14:paraId="6335BFD8" w14:textId="215EA8B4" w:rsidR="00F4725B" w:rsidRPr="00A259CB" w:rsidRDefault="00F4725B" w:rsidP="00F4725B">
            <w:pPr>
              <w:adjustRightInd w:val="0"/>
              <w:jc w:val="center"/>
              <w:rPr>
                <w:color w:val="000000"/>
                <w:sz w:val="24"/>
                <w:szCs w:val="24"/>
              </w:rPr>
            </w:pPr>
            <w:r>
              <w:rPr>
                <w:color w:val="000000"/>
                <w:sz w:val="24"/>
                <w:szCs w:val="24"/>
                <w:lang w:val="en-US"/>
              </w:rPr>
              <w:t>6</w:t>
            </w:r>
            <w:r w:rsidR="00A259CB">
              <w:rPr>
                <w:color w:val="000000"/>
                <w:sz w:val="24"/>
                <w:szCs w:val="24"/>
                <w:lang w:val="en-US"/>
              </w:rPr>
              <w:t> </w:t>
            </w:r>
            <w:r w:rsidR="00A259CB">
              <w:rPr>
                <w:color w:val="000000"/>
                <w:sz w:val="24"/>
                <w:szCs w:val="24"/>
              </w:rPr>
              <w:t>409 683</w:t>
            </w:r>
            <w:r>
              <w:rPr>
                <w:color w:val="000000"/>
                <w:sz w:val="24"/>
                <w:szCs w:val="24"/>
                <w:lang w:val="en-US"/>
              </w:rPr>
              <w:t>,</w:t>
            </w:r>
            <w:r w:rsidR="00A259CB">
              <w:rPr>
                <w:color w:val="000000"/>
                <w:sz w:val="24"/>
                <w:szCs w:val="24"/>
              </w:rPr>
              <w:t>65</w:t>
            </w:r>
          </w:p>
          <w:tbl>
            <w:tblPr>
              <w:tblW w:w="0" w:type="auto"/>
              <w:tblBorders>
                <w:top w:val="nil"/>
                <w:left w:val="nil"/>
                <w:bottom w:val="nil"/>
                <w:right w:val="nil"/>
              </w:tblBorders>
              <w:tblLook w:val="0000" w:firstRow="0" w:lastRow="0" w:firstColumn="0" w:lastColumn="0" w:noHBand="0" w:noVBand="0"/>
            </w:tblPr>
            <w:tblGrid>
              <w:gridCol w:w="222"/>
            </w:tblGrid>
            <w:tr w:rsidR="00F4725B" w:rsidRPr="00F4725B" w14:paraId="475C1CBB" w14:textId="77777777">
              <w:trPr>
                <w:trHeight w:val="98"/>
              </w:trPr>
              <w:tc>
                <w:tcPr>
                  <w:tcW w:w="0" w:type="auto"/>
                </w:tcPr>
                <w:p w14:paraId="200DAABF" w14:textId="42B672A2" w:rsidR="00F4725B" w:rsidRPr="00F4725B" w:rsidRDefault="00F4725B" w:rsidP="00F4725B">
                  <w:pPr>
                    <w:autoSpaceDE w:val="0"/>
                    <w:autoSpaceDN w:val="0"/>
                    <w:adjustRightInd w:val="0"/>
                    <w:spacing w:after="0" w:line="240" w:lineRule="auto"/>
                    <w:rPr>
                      <w:rFonts w:ascii="Times New Roman" w:hAnsi="Times New Roman" w:cs="Times New Roman"/>
                      <w:color w:val="000000"/>
                      <w:sz w:val="24"/>
                      <w:szCs w:val="24"/>
                    </w:rPr>
                  </w:pPr>
                </w:p>
              </w:tc>
            </w:tr>
          </w:tbl>
          <w:p w14:paraId="2A634E83" w14:textId="1C2F7204" w:rsidR="00870D9E" w:rsidRPr="00A84518" w:rsidRDefault="00870D9E" w:rsidP="00FB0BD3">
            <w:pPr>
              <w:jc w:val="center"/>
              <w:rPr>
                <w:b/>
                <w:sz w:val="24"/>
                <w:szCs w:val="24"/>
              </w:rPr>
            </w:pPr>
          </w:p>
        </w:tc>
      </w:tr>
    </w:tbl>
    <w:p w14:paraId="12D41979" w14:textId="77777777" w:rsidR="00174823" w:rsidRPr="00B80D9C"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CF41FE">
        <w:rPr>
          <w:rFonts w:ascii="Times New Roman" w:hAnsi="Times New Roman"/>
          <w:b/>
          <w:sz w:val="24"/>
          <w:szCs w:val="24"/>
        </w:rPr>
        <w:t xml:space="preserve">Срок оплаты: </w:t>
      </w:r>
      <w:r w:rsidRPr="00CF41FE">
        <w:rPr>
          <w:rFonts w:ascii="Times New Roman" w:hAnsi="Times New Roman"/>
          <w:sz w:val="24"/>
          <w:szCs w:val="24"/>
        </w:rPr>
        <w:t xml:space="preserve">Оплата Заказчиком стоимости выполненных работ осуществляется в соответствии с условиями </w:t>
      </w:r>
      <w:r w:rsidR="00FB43CF" w:rsidRPr="00CF41FE">
        <w:rPr>
          <w:rFonts w:ascii="Times New Roman" w:hAnsi="Times New Roman"/>
          <w:sz w:val="24"/>
          <w:szCs w:val="24"/>
        </w:rPr>
        <w:t>Договора</w:t>
      </w:r>
      <w:r w:rsidR="00FB43CF">
        <w:rPr>
          <w:rFonts w:ascii="Times New Roman" w:hAnsi="Times New Roman"/>
          <w:sz w:val="24"/>
          <w:szCs w:val="24"/>
        </w:rPr>
        <w:t xml:space="preserve"> </w:t>
      </w:r>
      <w:r w:rsidR="00FB43CF" w:rsidRPr="00CF41FE">
        <w:rPr>
          <w:rFonts w:ascii="Times New Roman" w:hAnsi="Times New Roman"/>
          <w:sz w:val="24"/>
          <w:szCs w:val="24"/>
        </w:rPr>
        <w:t>после</w:t>
      </w:r>
      <w:r w:rsidR="003E1051" w:rsidRPr="00CF41FE">
        <w:rPr>
          <w:rFonts w:ascii="Times New Roman" w:hAnsi="Times New Roman"/>
          <w:sz w:val="24"/>
          <w:szCs w:val="24"/>
        </w:rPr>
        <w:t xml:space="preserve"> </w:t>
      </w:r>
      <w:r w:rsidR="00E5512F" w:rsidRPr="00CF41FE">
        <w:rPr>
          <w:rFonts w:ascii="Times New Roman" w:hAnsi="Times New Roman"/>
          <w:sz w:val="24"/>
          <w:szCs w:val="24"/>
        </w:rPr>
        <w:t xml:space="preserve">предоставления Подрядчиком </w:t>
      </w:r>
      <w:r w:rsidR="00A92619" w:rsidRPr="00CF41FE">
        <w:rPr>
          <w:rFonts w:ascii="Times New Roman" w:hAnsi="Times New Roman"/>
          <w:sz w:val="24"/>
          <w:szCs w:val="24"/>
        </w:rPr>
        <w:t>полного пакета исполнительной документации согласно Договора и техн</w:t>
      </w:r>
      <w:r w:rsidR="008A5639">
        <w:rPr>
          <w:rFonts w:ascii="Times New Roman" w:hAnsi="Times New Roman"/>
          <w:sz w:val="24"/>
          <w:szCs w:val="24"/>
        </w:rPr>
        <w:t>ического</w:t>
      </w:r>
      <w:r w:rsidR="00A92619" w:rsidRPr="00CF41FE">
        <w:rPr>
          <w:rFonts w:ascii="Times New Roman" w:hAnsi="Times New Roman"/>
          <w:sz w:val="24"/>
          <w:szCs w:val="24"/>
        </w:rPr>
        <w:t xml:space="preserve"> задания</w:t>
      </w:r>
      <w:r w:rsidR="00815F68" w:rsidRPr="00CF41FE">
        <w:rPr>
          <w:rFonts w:ascii="Times New Roman" w:hAnsi="Times New Roman"/>
          <w:sz w:val="24"/>
          <w:szCs w:val="24"/>
        </w:rPr>
        <w:t>.</w:t>
      </w:r>
    </w:p>
    <w:p w14:paraId="6DE1EB41" w14:textId="1022B02A" w:rsidR="00CA5775" w:rsidRPr="00F70B50"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F70B50">
        <w:rPr>
          <w:rFonts w:ascii="Times New Roman" w:hAnsi="Times New Roman"/>
          <w:b/>
          <w:sz w:val="24"/>
          <w:szCs w:val="24"/>
        </w:rPr>
        <w:t xml:space="preserve">Сведения о включенных (не включенных) в цену расходах: </w:t>
      </w:r>
      <w:r w:rsidR="00CA5775" w:rsidRPr="00F70B50">
        <w:rPr>
          <w:rFonts w:ascii="Times New Roman" w:eastAsia="Calibri" w:hAnsi="Times New Roman"/>
          <w:sz w:val="24"/>
          <w:szCs w:val="24"/>
          <w:lang w:eastAsia="en-US"/>
        </w:rPr>
        <w:t xml:space="preserve">стоимость материалов, трудозатраты, транспортные расходы, расходы на оборудование, грузоподъемные и иные механизмы, транспортные расходы, расходы на доставку материалов, сметную прибыль, накладные расходы, непредвиденные затраты, командировочные расходы и другие обязательные платежи), необходимые для исполнения договора, в соответствии с требованиями законодательства РФ и договорными условиями Заказчика. </w:t>
      </w:r>
    </w:p>
    <w:p w14:paraId="0F0B1494" w14:textId="08D07089" w:rsidR="0017086B" w:rsidRPr="0013682E" w:rsidRDefault="0017086B" w:rsidP="009975B8">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 xml:space="preserve">Дата и время начала срока подачи заявок: </w:t>
      </w:r>
      <w:r w:rsidR="00F4725B">
        <w:rPr>
          <w:rFonts w:ascii="Times New Roman" w:hAnsi="Times New Roman"/>
          <w:sz w:val="24"/>
          <w:szCs w:val="24"/>
        </w:rPr>
        <w:t>0</w:t>
      </w:r>
      <w:r w:rsidR="00A84518" w:rsidRPr="00A84518">
        <w:rPr>
          <w:rFonts w:ascii="Times New Roman" w:hAnsi="Times New Roman"/>
          <w:sz w:val="24"/>
          <w:szCs w:val="24"/>
        </w:rPr>
        <w:t>1</w:t>
      </w:r>
      <w:r w:rsidR="002B36DB" w:rsidRPr="00A84518">
        <w:rPr>
          <w:rFonts w:ascii="Times New Roman" w:hAnsi="Times New Roman"/>
          <w:sz w:val="24"/>
          <w:szCs w:val="24"/>
        </w:rPr>
        <w:t xml:space="preserve"> </w:t>
      </w:r>
      <w:r w:rsidR="00F4725B">
        <w:rPr>
          <w:rFonts w:ascii="Times New Roman" w:hAnsi="Times New Roman"/>
          <w:sz w:val="24"/>
          <w:szCs w:val="24"/>
        </w:rPr>
        <w:t>апреля</w:t>
      </w:r>
      <w:r w:rsidR="00B81883" w:rsidRPr="0013682E">
        <w:rPr>
          <w:rFonts w:ascii="Times New Roman" w:hAnsi="Times New Roman"/>
          <w:bCs/>
          <w:sz w:val="24"/>
          <w:szCs w:val="24"/>
        </w:rPr>
        <w:t xml:space="preserve"> </w:t>
      </w:r>
      <w:r w:rsidR="00CF3CDB">
        <w:rPr>
          <w:rFonts w:ascii="Times New Roman" w:hAnsi="Times New Roman"/>
          <w:sz w:val="24"/>
          <w:szCs w:val="24"/>
        </w:rPr>
        <w:t>202</w:t>
      </w:r>
      <w:r w:rsidR="00F4725B">
        <w:rPr>
          <w:rFonts w:ascii="Times New Roman" w:hAnsi="Times New Roman"/>
          <w:sz w:val="24"/>
          <w:szCs w:val="24"/>
        </w:rPr>
        <w:t>6</w:t>
      </w:r>
      <w:r w:rsidR="008A5639" w:rsidRPr="0013682E">
        <w:rPr>
          <w:rFonts w:ascii="Times New Roman" w:hAnsi="Times New Roman"/>
          <w:bCs/>
          <w:sz w:val="24"/>
          <w:szCs w:val="24"/>
        </w:rPr>
        <w:t xml:space="preserve">г. </w:t>
      </w:r>
      <w:r w:rsidR="00A84518">
        <w:rPr>
          <w:rFonts w:ascii="Times New Roman" w:hAnsi="Times New Roman"/>
          <w:bCs/>
          <w:sz w:val="24"/>
          <w:szCs w:val="24"/>
        </w:rPr>
        <w:t>09</w:t>
      </w:r>
      <w:r w:rsidRPr="0013682E">
        <w:rPr>
          <w:rFonts w:ascii="Times New Roman" w:hAnsi="Times New Roman"/>
          <w:bCs/>
          <w:sz w:val="24"/>
          <w:szCs w:val="24"/>
        </w:rPr>
        <w:t>ч. 00 мин.</w:t>
      </w:r>
    </w:p>
    <w:p w14:paraId="37211DE6" w14:textId="77777777" w:rsidR="00B80D9C" w:rsidRPr="0013682E" w:rsidRDefault="0017086B" w:rsidP="00B80D9C">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Дата и время окончания срока подачи заявок (</w:t>
      </w:r>
      <w:r w:rsidR="00117BAF" w:rsidRPr="0013682E">
        <w:rPr>
          <w:rFonts w:ascii="Times New Roman" w:hAnsi="Times New Roman"/>
          <w:b/>
          <w:bCs/>
          <w:sz w:val="24"/>
          <w:szCs w:val="24"/>
        </w:rPr>
        <w:t>время местное</w:t>
      </w:r>
      <w:r w:rsidR="008A5639" w:rsidRPr="0013682E">
        <w:rPr>
          <w:rFonts w:ascii="Times New Roman" w:hAnsi="Times New Roman"/>
          <w:b/>
          <w:bCs/>
          <w:sz w:val="24"/>
          <w:szCs w:val="24"/>
        </w:rPr>
        <w:t>):</w:t>
      </w:r>
    </w:p>
    <w:p w14:paraId="0C84D9DF" w14:textId="2162F984" w:rsidR="0017086B" w:rsidRPr="0013682E" w:rsidRDefault="00F4725B" w:rsidP="00B80D9C">
      <w:pPr>
        <w:pStyle w:val="ad"/>
        <w:tabs>
          <w:tab w:val="left" w:pos="1134"/>
          <w:tab w:val="left" w:pos="6300"/>
          <w:tab w:val="left" w:pos="8460"/>
        </w:tabs>
        <w:ind w:left="709"/>
        <w:jc w:val="both"/>
        <w:rPr>
          <w:rFonts w:ascii="Times New Roman" w:hAnsi="Times New Roman"/>
          <w:b/>
          <w:sz w:val="24"/>
          <w:szCs w:val="24"/>
        </w:rPr>
      </w:pPr>
      <w:r>
        <w:rPr>
          <w:rFonts w:ascii="Times New Roman" w:eastAsia="Calibri" w:hAnsi="Times New Roman"/>
          <w:bCs/>
          <w:sz w:val="24"/>
          <w:szCs w:val="24"/>
          <w:lang w:eastAsia="en-US"/>
        </w:rPr>
        <w:t>20 апреля</w:t>
      </w:r>
      <w:r w:rsidR="00641462"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Pr>
          <w:rFonts w:ascii="Times New Roman" w:eastAsia="Calibri" w:hAnsi="Times New Roman"/>
          <w:sz w:val="24"/>
          <w:szCs w:val="24"/>
          <w:lang w:eastAsia="en-US"/>
        </w:rPr>
        <w:t>6</w:t>
      </w:r>
      <w:r w:rsidR="00641462" w:rsidRPr="0013682E">
        <w:rPr>
          <w:rFonts w:ascii="Times New Roman" w:eastAsia="Calibri" w:hAnsi="Times New Roman"/>
          <w:bCs/>
          <w:sz w:val="24"/>
          <w:szCs w:val="24"/>
          <w:lang w:eastAsia="en-US"/>
        </w:rPr>
        <w:t xml:space="preserve">г. </w:t>
      </w:r>
      <w:r w:rsidR="00480998" w:rsidRPr="0013682E">
        <w:rPr>
          <w:rFonts w:ascii="Times New Roman" w:eastAsia="Calibri" w:hAnsi="Times New Roman"/>
          <w:bCs/>
          <w:sz w:val="24"/>
          <w:szCs w:val="24"/>
          <w:lang w:eastAsia="en-US"/>
        </w:rPr>
        <w:t>17</w:t>
      </w:r>
      <w:r w:rsidR="00641462" w:rsidRPr="0013682E">
        <w:rPr>
          <w:rFonts w:ascii="Times New Roman" w:eastAsia="Calibri" w:hAnsi="Times New Roman"/>
          <w:bCs/>
          <w:sz w:val="24"/>
          <w:szCs w:val="24"/>
          <w:lang w:eastAsia="en-US"/>
        </w:rPr>
        <w:t xml:space="preserve"> ч. 00 </w:t>
      </w:r>
      <w:r w:rsidR="00FB43CF" w:rsidRPr="0013682E">
        <w:rPr>
          <w:rFonts w:ascii="Times New Roman" w:eastAsia="Calibri" w:hAnsi="Times New Roman"/>
          <w:bCs/>
          <w:sz w:val="24"/>
          <w:szCs w:val="24"/>
          <w:lang w:eastAsia="en-US"/>
        </w:rPr>
        <w:t>мин</w:t>
      </w:r>
      <w:r w:rsidR="00FB43CF" w:rsidRPr="0013682E">
        <w:rPr>
          <w:rFonts w:ascii="Times New Roman" w:eastAsia="Calibri" w:hAnsi="Times New Roman"/>
          <w:bCs/>
          <w:i/>
          <w:sz w:val="24"/>
          <w:szCs w:val="24"/>
          <w:lang w:eastAsia="en-US"/>
        </w:rPr>
        <w:t>.</w:t>
      </w:r>
    </w:p>
    <w:p w14:paraId="5FA70744" w14:textId="77777777" w:rsidR="008C69FA" w:rsidRPr="0013682E" w:rsidRDefault="0017086B" w:rsidP="00721ADC">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hAnsi="Times New Roman"/>
          <w:b/>
          <w:sz w:val="24"/>
          <w:szCs w:val="24"/>
        </w:rPr>
        <w:t xml:space="preserve">Место подачи заявок: </w:t>
      </w:r>
      <w:r w:rsidR="00721ADC" w:rsidRPr="0013682E">
        <w:rPr>
          <w:rFonts w:ascii="Times New Roman" w:eastAsia="Times New Roman" w:hAnsi="Times New Roman" w:cs="Times New Roman"/>
          <w:bCs/>
          <w:sz w:val="24"/>
          <w:szCs w:val="24"/>
          <w:lang w:eastAsia="ru-RU"/>
        </w:rPr>
        <w:t>663340, Красноярский край, город Норильск, район Кайеркан, улица Школьная, д</w:t>
      </w:r>
      <w:r w:rsidR="008A5639" w:rsidRPr="0013682E">
        <w:rPr>
          <w:rFonts w:ascii="Times New Roman" w:eastAsia="Times New Roman" w:hAnsi="Times New Roman" w:cs="Times New Roman"/>
          <w:bCs/>
          <w:sz w:val="24"/>
          <w:szCs w:val="24"/>
          <w:lang w:eastAsia="ru-RU"/>
        </w:rPr>
        <w:t>.</w:t>
      </w:r>
      <w:r w:rsidR="00721ADC" w:rsidRPr="0013682E">
        <w:rPr>
          <w:rFonts w:ascii="Times New Roman" w:eastAsia="Times New Roman" w:hAnsi="Times New Roman" w:cs="Times New Roman"/>
          <w:bCs/>
          <w:sz w:val="24"/>
          <w:szCs w:val="24"/>
          <w:lang w:eastAsia="ru-RU"/>
        </w:rPr>
        <w:t>7</w:t>
      </w:r>
      <w:r w:rsidR="00721ADC" w:rsidRPr="0013682E">
        <w:rPr>
          <w:rFonts w:ascii="Times New Roman" w:eastAsia="Times New Roman" w:hAnsi="Times New Roman" w:cs="Times New Roman"/>
          <w:sz w:val="24"/>
          <w:szCs w:val="24"/>
          <w:lang w:eastAsia="ru-RU"/>
        </w:rPr>
        <w:t>.</w:t>
      </w:r>
    </w:p>
    <w:p w14:paraId="25CEB1F1" w14:textId="77777777" w:rsidR="008C69FA" w:rsidRPr="0013682E" w:rsidRDefault="0017086B" w:rsidP="004473C5">
      <w:pPr>
        <w:pStyle w:val="ad"/>
        <w:tabs>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lastRenderedPageBreak/>
        <w:t>Заявки в письменной форме (в конверте) принимаются в рабочие дни с 09:00 до 13:00 с 14:00 до 17:00 часов.</w:t>
      </w:r>
    </w:p>
    <w:p w14:paraId="058D3628" w14:textId="77777777" w:rsidR="00705D94" w:rsidRPr="0013682E" w:rsidRDefault="008C69FA" w:rsidP="00705D94">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color w:val="000000" w:themeColor="text1"/>
          <w:sz w:val="24"/>
          <w:szCs w:val="24"/>
          <w:lang w:eastAsia="ru-RU"/>
        </w:rPr>
      </w:pPr>
      <w:r w:rsidRPr="0013682E">
        <w:rPr>
          <w:rFonts w:ascii="Times New Roman" w:hAnsi="Times New Roman"/>
          <w:b/>
          <w:color w:val="000000" w:themeColor="text1"/>
          <w:sz w:val="24"/>
          <w:szCs w:val="24"/>
        </w:rPr>
        <w:t>Место рассмотрения заявок участников закупки:</w:t>
      </w:r>
      <w:r w:rsidR="006F3A74" w:rsidRPr="0013682E">
        <w:rPr>
          <w:rFonts w:ascii="Times New Roman" w:hAnsi="Times New Roman"/>
          <w:b/>
          <w:color w:val="000000" w:themeColor="text1"/>
          <w:sz w:val="24"/>
          <w:szCs w:val="24"/>
        </w:rPr>
        <w:t xml:space="preserve"> </w:t>
      </w:r>
      <w:r w:rsidR="00705D94" w:rsidRPr="0013682E">
        <w:rPr>
          <w:rFonts w:ascii="Times New Roman" w:eastAsia="Times New Roman" w:hAnsi="Times New Roman" w:cs="Times New Roman"/>
          <w:bCs/>
          <w:color w:val="000000" w:themeColor="text1"/>
          <w:sz w:val="24"/>
          <w:szCs w:val="24"/>
          <w:lang w:eastAsia="ru-RU"/>
        </w:rPr>
        <w:t xml:space="preserve">663340, Красноярский край, город </w:t>
      </w:r>
      <w:r w:rsidR="00FB43CF" w:rsidRPr="0013682E">
        <w:rPr>
          <w:rFonts w:ascii="Times New Roman" w:eastAsia="Times New Roman" w:hAnsi="Times New Roman" w:cs="Times New Roman"/>
          <w:bCs/>
          <w:color w:val="000000" w:themeColor="text1"/>
          <w:sz w:val="24"/>
          <w:szCs w:val="24"/>
          <w:lang w:eastAsia="ru-RU"/>
        </w:rPr>
        <w:t>Норильск, улица</w:t>
      </w:r>
      <w:r w:rsidR="00705D94" w:rsidRPr="0013682E">
        <w:rPr>
          <w:rFonts w:ascii="Times New Roman" w:eastAsia="Times New Roman" w:hAnsi="Times New Roman" w:cs="Times New Roman"/>
          <w:bCs/>
          <w:color w:val="000000" w:themeColor="text1"/>
          <w:sz w:val="24"/>
          <w:szCs w:val="24"/>
          <w:lang w:eastAsia="ru-RU"/>
        </w:rPr>
        <w:t xml:space="preserve"> </w:t>
      </w:r>
      <w:r w:rsidR="00995136" w:rsidRPr="0013682E">
        <w:rPr>
          <w:rFonts w:ascii="Times New Roman" w:eastAsia="Times New Roman" w:hAnsi="Times New Roman" w:cs="Times New Roman"/>
          <w:bCs/>
          <w:color w:val="000000" w:themeColor="text1"/>
          <w:sz w:val="24"/>
          <w:szCs w:val="24"/>
          <w:lang w:eastAsia="ru-RU"/>
        </w:rPr>
        <w:t>Севастопольская</w:t>
      </w:r>
      <w:r w:rsidR="00705D94" w:rsidRPr="0013682E">
        <w:rPr>
          <w:rFonts w:ascii="Times New Roman" w:eastAsia="Times New Roman" w:hAnsi="Times New Roman" w:cs="Times New Roman"/>
          <w:bCs/>
          <w:color w:val="000000" w:themeColor="text1"/>
          <w:sz w:val="24"/>
          <w:szCs w:val="24"/>
          <w:lang w:eastAsia="ru-RU"/>
        </w:rPr>
        <w:t>, д.7</w:t>
      </w:r>
      <w:r w:rsidR="00705D94" w:rsidRPr="0013682E">
        <w:rPr>
          <w:rFonts w:ascii="Times New Roman" w:eastAsia="Times New Roman" w:hAnsi="Times New Roman" w:cs="Times New Roman"/>
          <w:color w:val="000000" w:themeColor="text1"/>
          <w:sz w:val="24"/>
          <w:szCs w:val="24"/>
          <w:lang w:eastAsia="ru-RU"/>
        </w:rPr>
        <w:t>.</w:t>
      </w:r>
    </w:p>
    <w:p w14:paraId="15635A93" w14:textId="77A45499" w:rsidR="002F4E0F" w:rsidRPr="0013682E" w:rsidRDefault="008C69FA" w:rsidP="004473C5">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Дата вскрытия конвертов:</w:t>
      </w:r>
      <w:r w:rsidR="006F3A74" w:rsidRPr="0013682E">
        <w:rPr>
          <w:rFonts w:ascii="Times New Roman" w:hAnsi="Times New Roman"/>
          <w:b/>
          <w:color w:val="000000" w:themeColor="text1"/>
          <w:sz w:val="24"/>
          <w:szCs w:val="24"/>
        </w:rPr>
        <w:t xml:space="preserve"> </w:t>
      </w:r>
      <w:r w:rsidR="00F4725B">
        <w:rPr>
          <w:rFonts w:ascii="Times New Roman" w:eastAsia="Calibri" w:hAnsi="Times New Roman"/>
          <w:bCs/>
          <w:sz w:val="24"/>
          <w:szCs w:val="24"/>
          <w:lang w:eastAsia="en-US"/>
        </w:rPr>
        <w:t>22</w:t>
      </w:r>
      <w:r w:rsidR="002B36DB">
        <w:rPr>
          <w:rFonts w:ascii="Times New Roman" w:eastAsia="Calibri" w:hAnsi="Times New Roman"/>
          <w:bCs/>
          <w:sz w:val="24"/>
          <w:szCs w:val="24"/>
          <w:lang w:eastAsia="en-US"/>
        </w:rPr>
        <w:t xml:space="preserve"> </w:t>
      </w:r>
      <w:r w:rsidR="00F4725B">
        <w:rPr>
          <w:rFonts w:ascii="Times New Roman" w:eastAsia="Calibri" w:hAnsi="Times New Roman"/>
          <w:bCs/>
          <w:sz w:val="24"/>
          <w:szCs w:val="24"/>
          <w:lang w:eastAsia="en-US"/>
        </w:rPr>
        <w:t>апреля</w:t>
      </w:r>
      <w:r w:rsidR="00A66A01">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sidR="00F4725B">
        <w:rPr>
          <w:rFonts w:ascii="Times New Roman" w:eastAsia="Calibri" w:hAnsi="Times New Roman"/>
          <w:sz w:val="24"/>
          <w:szCs w:val="24"/>
          <w:lang w:eastAsia="en-US"/>
        </w:rPr>
        <w:t>6</w:t>
      </w:r>
      <w:r w:rsidR="00EA4F66" w:rsidRPr="0013682E">
        <w:rPr>
          <w:rFonts w:ascii="Times New Roman" w:hAnsi="Times New Roman"/>
          <w:bCs/>
          <w:color w:val="000000" w:themeColor="text1"/>
          <w:sz w:val="24"/>
          <w:szCs w:val="24"/>
        </w:rPr>
        <w:t xml:space="preserve"> в 1</w:t>
      </w:r>
      <w:r w:rsidR="00F45FFE">
        <w:rPr>
          <w:rFonts w:ascii="Times New Roman" w:hAnsi="Times New Roman"/>
          <w:bCs/>
          <w:color w:val="000000" w:themeColor="text1"/>
          <w:sz w:val="24"/>
          <w:szCs w:val="24"/>
        </w:rPr>
        <w:t>2</w:t>
      </w:r>
      <w:r w:rsidR="00B81F28" w:rsidRPr="0013682E">
        <w:rPr>
          <w:rFonts w:ascii="Times New Roman" w:hAnsi="Times New Roman"/>
          <w:bCs/>
          <w:color w:val="000000" w:themeColor="text1"/>
          <w:sz w:val="24"/>
          <w:szCs w:val="24"/>
        </w:rPr>
        <w:t xml:space="preserve"> 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1F967C2A" w14:textId="6D3CB3E7" w:rsidR="002F4E0F" w:rsidRPr="0013682E" w:rsidRDefault="0017086B" w:rsidP="00607850">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 xml:space="preserve">Дата подведения итогов закупки: </w:t>
      </w:r>
      <w:r w:rsidR="00F4725B">
        <w:rPr>
          <w:rFonts w:ascii="Times New Roman" w:eastAsia="Calibri" w:hAnsi="Times New Roman"/>
          <w:bCs/>
          <w:sz w:val="24"/>
          <w:szCs w:val="24"/>
          <w:lang w:eastAsia="en-US"/>
        </w:rPr>
        <w:t>24</w:t>
      </w:r>
      <w:r w:rsidR="008E342A">
        <w:rPr>
          <w:rFonts w:ascii="Times New Roman" w:eastAsia="Calibri" w:hAnsi="Times New Roman"/>
          <w:bCs/>
          <w:sz w:val="24"/>
          <w:szCs w:val="24"/>
          <w:lang w:eastAsia="en-US"/>
        </w:rPr>
        <w:t xml:space="preserve"> </w:t>
      </w:r>
      <w:r w:rsidR="00F4725B">
        <w:rPr>
          <w:rFonts w:ascii="Times New Roman" w:eastAsia="Calibri" w:hAnsi="Times New Roman"/>
          <w:bCs/>
          <w:sz w:val="24"/>
          <w:szCs w:val="24"/>
          <w:lang w:eastAsia="en-US"/>
        </w:rPr>
        <w:t>апреля</w:t>
      </w:r>
      <w:r w:rsidR="000D1023"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sidR="00F4725B">
        <w:rPr>
          <w:rFonts w:ascii="Times New Roman" w:eastAsia="Calibri" w:hAnsi="Times New Roman"/>
          <w:sz w:val="24"/>
          <w:szCs w:val="24"/>
          <w:lang w:eastAsia="en-US"/>
        </w:rPr>
        <w:t>6</w:t>
      </w:r>
      <w:r w:rsidR="009859AB" w:rsidRPr="0013682E">
        <w:rPr>
          <w:rFonts w:ascii="Times New Roman" w:hAnsi="Times New Roman"/>
          <w:bCs/>
          <w:color w:val="000000" w:themeColor="text1"/>
          <w:sz w:val="24"/>
          <w:szCs w:val="24"/>
        </w:rPr>
        <w:t xml:space="preserve"> в 1</w:t>
      </w:r>
      <w:r w:rsidR="00F45FFE">
        <w:rPr>
          <w:rFonts w:ascii="Times New Roman" w:hAnsi="Times New Roman"/>
          <w:bCs/>
          <w:color w:val="000000" w:themeColor="text1"/>
          <w:sz w:val="24"/>
          <w:szCs w:val="24"/>
        </w:rPr>
        <w:t xml:space="preserve">2 </w:t>
      </w:r>
      <w:r w:rsidR="00EA4F66" w:rsidRPr="0013682E">
        <w:rPr>
          <w:rFonts w:ascii="Times New Roman" w:hAnsi="Times New Roman"/>
          <w:bCs/>
          <w:color w:val="000000" w:themeColor="text1"/>
          <w:sz w:val="24"/>
          <w:szCs w:val="24"/>
        </w:rPr>
        <w:t xml:space="preserve">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6B262B06" w14:textId="77777777" w:rsidR="00F203D0" w:rsidRPr="0013682E" w:rsidRDefault="00F203D0" w:rsidP="004473C5">
      <w:pPr>
        <w:pStyle w:val="ad"/>
        <w:numPr>
          <w:ilvl w:val="0"/>
          <w:numId w:val="3"/>
        </w:numPr>
        <w:tabs>
          <w:tab w:val="left" w:pos="-142"/>
          <w:tab w:val="left" w:pos="851"/>
          <w:tab w:val="left" w:pos="993"/>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Требования к участникам закупки: </w:t>
      </w:r>
    </w:p>
    <w:p w14:paraId="324D883B" w14:textId="77777777" w:rsidR="00F203D0" w:rsidRPr="0013682E" w:rsidRDefault="00F203D0" w:rsidP="004473C5">
      <w:pPr>
        <w:pStyle w:val="ad"/>
        <w:numPr>
          <w:ilvl w:val="0"/>
          <w:numId w:val="37"/>
        </w:numPr>
        <w:tabs>
          <w:tab w:val="left" w:pos="-142"/>
          <w:tab w:val="left" w:pos="851"/>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соответствие требованиям, установленным законодательством Российской Федерации к лицам, осуществляющим оказание услуг и (или) выполнение работ, являющимися объектами закупки;</w:t>
      </w:r>
    </w:p>
    <w:p w14:paraId="63700D6F"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проведение ликвидации участника закупки - юридического лица и отсутствие решения арбитражного суда о признании участника закупки - юридического лица, индивидуального предпринимателя несостоятельным (банкротом) в соответствии с Гражданским кодексом Российской Федерации.</w:t>
      </w:r>
    </w:p>
    <w:p w14:paraId="5CC03889"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приостановление деятельности участника закупки в порядке, предусмотренном Кодексом Российской Федерации об административных правонарушениях, на день подачи заявки на участие в закупке;</w:t>
      </w:r>
    </w:p>
    <w:p w14:paraId="5545B81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w:t>
      </w:r>
      <w:r w:rsidR="00F70B50" w:rsidRPr="0013682E">
        <w:rPr>
          <w:rFonts w:ascii="Times New Roman" w:hAnsi="Times New Roman"/>
          <w:sz w:val="24"/>
          <w:szCs w:val="24"/>
        </w:rPr>
        <w:t xml:space="preserve"> </w:t>
      </w:r>
      <w:r w:rsidRPr="0013682E">
        <w:rPr>
          <w:rFonts w:ascii="Times New Roman" w:hAnsi="Times New Roman"/>
          <w:sz w:val="24"/>
          <w:szCs w:val="24"/>
        </w:rPr>
        <w:t>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w:t>
      </w:r>
    </w:p>
    <w:p w14:paraId="6EB4E9ED"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между участником закупки и </w:t>
      </w:r>
      <w:r w:rsidR="00A44B8B" w:rsidRPr="0013682E">
        <w:rPr>
          <w:rFonts w:ascii="Times New Roman" w:hAnsi="Times New Roman"/>
          <w:sz w:val="24"/>
          <w:szCs w:val="24"/>
        </w:rPr>
        <w:t>Заказчик</w:t>
      </w:r>
      <w:r w:rsidRPr="0013682E">
        <w:rPr>
          <w:rFonts w:ascii="Times New Roman" w:hAnsi="Times New Roman"/>
          <w:sz w:val="24"/>
          <w:szCs w:val="24"/>
        </w:rPr>
        <w:t>ом (членами комиссии) конфликта интересов;</w:t>
      </w:r>
    </w:p>
    <w:p w14:paraId="2D7F2E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 индивидуального предпринимателя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статьями 289, 290, 291, 291.1 Уголовного кодекса Российской Федерации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объектом закупки и административного наказания в виде дисквалификации;</w:t>
      </w:r>
    </w:p>
    <w:p w14:paraId="032977A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сведений об участнике закупки в реестре недобросовестных поставщиков, предусмотренном статьей 5 Федерального закона от 18 июля 2011 года № 223-ФЗ «О закупках товаров, работ, услуг отдельными видами юридических лиц»;</w:t>
      </w:r>
    </w:p>
    <w:p w14:paraId="68E0A7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сведений об участниках закупки в реестре недобросовестных поставщиков, предусмотренном статьей 104 Федерального закона от 05 апреля </w:t>
      </w:r>
      <w:r w:rsidR="00FB43CF" w:rsidRPr="0013682E">
        <w:rPr>
          <w:rFonts w:ascii="Times New Roman" w:hAnsi="Times New Roman"/>
          <w:sz w:val="24"/>
          <w:szCs w:val="24"/>
        </w:rPr>
        <w:t>2013 года</w:t>
      </w:r>
      <w:r w:rsidRPr="0013682E">
        <w:rPr>
          <w:rFonts w:ascii="Times New Roman" w:hAnsi="Times New Roman"/>
          <w:sz w:val="24"/>
          <w:szCs w:val="24"/>
        </w:rPr>
        <w:t xml:space="preserve"> № 44-ФЗ (ред. от 28.12.2013) «О контрактной системе в сфере закупок </w:t>
      </w:r>
      <w:r w:rsidR="00FB43CF" w:rsidRPr="0013682E">
        <w:rPr>
          <w:rFonts w:ascii="Times New Roman" w:hAnsi="Times New Roman"/>
          <w:sz w:val="24"/>
          <w:szCs w:val="24"/>
        </w:rPr>
        <w:t>товаров, работ, услуг</w:t>
      </w:r>
      <w:r w:rsidRPr="0013682E">
        <w:rPr>
          <w:rFonts w:ascii="Times New Roman" w:hAnsi="Times New Roman"/>
          <w:sz w:val="24"/>
          <w:szCs w:val="24"/>
        </w:rPr>
        <w:t xml:space="preserve"> для обеспечения государственных и муниципальных нужд».</w:t>
      </w:r>
    </w:p>
    <w:p w14:paraId="0D888A32" w14:textId="77777777" w:rsidR="00F203D0"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участник закупки не является </w:t>
      </w:r>
      <w:r w:rsidR="006F3A74" w:rsidRPr="0013682E">
        <w:rPr>
          <w:rFonts w:ascii="Times New Roman" w:hAnsi="Times New Roman"/>
          <w:sz w:val="24"/>
          <w:szCs w:val="24"/>
        </w:rPr>
        <w:t>оффшорной</w:t>
      </w:r>
      <w:r w:rsidRPr="0013682E">
        <w:rPr>
          <w:rFonts w:ascii="Times New Roman" w:hAnsi="Times New Roman"/>
          <w:sz w:val="24"/>
          <w:szCs w:val="24"/>
        </w:rPr>
        <w:t xml:space="preserve"> компанией.</w:t>
      </w:r>
    </w:p>
    <w:p w14:paraId="4A2A4C99" w14:textId="77777777" w:rsidR="00876716" w:rsidRPr="0013682E" w:rsidRDefault="0017086B" w:rsidP="00117BAF">
      <w:pPr>
        <w:pStyle w:val="ad"/>
        <w:numPr>
          <w:ilvl w:val="0"/>
          <w:numId w:val="3"/>
        </w:numPr>
        <w:tabs>
          <w:tab w:val="left" w:pos="993"/>
          <w:tab w:val="left" w:pos="1134"/>
        </w:tabs>
        <w:autoSpaceDE w:val="0"/>
        <w:autoSpaceDN w:val="0"/>
        <w:adjustRightInd w:val="0"/>
        <w:ind w:left="0" w:firstLine="709"/>
        <w:jc w:val="both"/>
        <w:rPr>
          <w:rFonts w:ascii="Times New Roman" w:hAnsi="Times New Roman"/>
          <w:b/>
          <w:bCs/>
          <w:sz w:val="24"/>
          <w:szCs w:val="24"/>
        </w:rPr>
      </w:pPr>
      <w:r w:rsidRPr="0013682E">
        <w:rPr>
          <w:rFonts w:ascii="Times New Roman" w:hAnsi="Times New Roman"/>
          <w:b/>
          <w:sz w:val="24"/>
          <w:szCs w:val="24"/>
        </w:rPr>
        <w:t>Требования к заявке на участие в процедуре закупки:</w:t>
      </w:r>
      <w:r w:rsidR="009F1B4A" w:rsidRPr="0013682E">
        <w:rPr>
          <w:rFonts w:ascii="Times New Roman" w:hAnsi="Times New Roman"/>
          <w:b/>
          <w:sz w:val="24"/>
          <w:szCs w:val="24"/>
        </w:rPr>
        <w:t xml:space="preserve"> </w:t>
      </w:r>
      <w:r w:rsidR="00876716" w:rsidRPr="0013682E">
        <w:rPr>
          <w:rFonts w:ascii="Times New Roman" w:hAnsi="Times New Roman"/>
          <w:sz w:val="24"/>
          <w:szCs w:val="24"/>
        </w:rPr>
        <w:t xml:space="preserve">Заявки участников закупки на участие в конкурсе представляются по форме и в порядке, которые указаны в настоящей </w:t>
      </w:r>
      <w:r w:rsidR="009975B8" w:rsidRPr="0013682E">
        <w:rPr>
          <w:rFonts w:ascii="Times New Roman" w:hAnsi="Times New Roman"/>
          <w:sz w:val="24"/>
          <w:szCs w:val="24"/>
        </w:rPr>
        <w:t>документации</w:t>
      </w:r>
      <w:r w:rsidR="00D015A0" w:rsidRPr="0013682E">
        <w:rPr>
          <w:rFonts w:ascii="Times New Roman" w:hAnsi="Times New Roman"/>
          <w:sz w:val="24"/>
          <w:szCs w:val="24"/>
        </w:rPr>
        <w:t xml:space="preserve"> о проведении конкурса</w:t>
      </w:r>
      <w:r w:rsidR="00876716" w:rsidRPr="0013682E">
        <w:rPr>
          <w:rFonts w:ascii="Times New Roman" w:hAnsi="Times New Roman"/>
          <w:sz w:val="24"/>
          <w:szCs w:val="24"/>
        </w:rPr>
        <w:t xml:space="preserve">, а также в месте и до истечения срока, которые указаны в извещении о проведении конкурса, </w:t>
      </w:r>
      <w:r w:rsidR="00876716" w:rsidRPr="0013682E">
        <w:rPr>
          <w:rFonts w:ascii="Times New Roman" w:hAnsi="Times New Roman"/>
          <w:sz w:val="24"/>
          <w:szCs w:val="24"/>
          <w:u w:val="single"/>
        </w:rPr>
        <w:t>и должны содержать согласие на обработку персональных данных участника закупки.</w:t>
      </w:r>
    </w:p>
    <w:p w14:paraId="53C95868" w14:textId="77777777" w:rsidR="00097988" w:rsidRPr="0013682E" w:rsidRDefault="007948F2" w:rsidP="00117BAF">
      <w:pPr>
        <w:pStyle w:val="ad"/>
        <w:numPr>
          <w:ilvl w:val="0"/>
          <w:numId w:val="38"/>
        </w:numPr>
        <w:tabs>
          <w:tab w:val="left" w:pos="426"/>
          <w:tab w:val="left" w:pos="993"/>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t>Участник закупки подает в письменной форме заявку на участие в конкурсе в запечатанном конверте, не позволяющем просматривать содержание указанной заявки до вскрытия. Заявка на учас</w:t>
      </w:r>
      <w:r w:rsidR="00167928" w:rsidRPr="0013682E">
        <w:rPr>
          <w:rFonts w:ascii="Times New Roman" w:hAnsi="Times New Roman"/>
          <w:sz w:val="24"/>
          <w:szCs w:val="24"/>
        </w:rPr>
        <w:t>тие в конкурсе должна содержать</w:t>
      </w:r>
      <w:r w:rsidR="009F1B4A" w:rsidRPr="0013682E">
        <w:rPr>
          <w:rFonts w:ascii="Times New Roman" w:hAnsi="Times New Roman"/>
          <w:sz w:val="24"/>
          <w:szCs w:val="24"/>
        </w:rPr>
        <w:t xml:space="preserve"> </w:t>
      </w:r>
      <w:r w:rsidR="0017086B" w:rsidRPr="0013682E">
        <w:rPr>
          <w:rFonts w:ascii="Times New Roman" w:hAnsi="Times New Roman"/>
          <w:sz w:val="24"/>
          <w:szCs w:val="24"/>
        </w:rPr>
        <w:t xml:space="preserve">сведения и документы об </w:t>
      </w:r>
      <w:r w:rsidR="0017086B" w:rsidRPr="0013682E">
        <w:rPr>
          <w:rFonts w:ascii="Times New Roman" w:hAnsi="Times New Roman"/>
          <w:sz w:val="24"/>
          <w:szCs w:val="24"/>
        </w:rPr>
        <w:lastRenderedPageBreak/>
        <w:t>участнике закупки, подавшем заявку, а также о лицах, выступающих на стороне участника закупки:</w:t>
      </w:r>
    </w:p>
    <w:p w14:paraId="6E516AEA" w14:textId="77777777" w:rsidR="00097988" w:rsidRPr="00CF41FE" w:rsidRDefault="00FB74B9"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наименование, фирменное наименование (при наличии), место нахождения, почтовый адрес (для юридического лица), идентификационный номер налогоплательщика (участника) (при наличии), информацию об учредителях, членах коллегиального исполнительного органа, лица, исполняющего функции единоличного исполнительного органа участника закупки</w:t>
      </w:r>
      <w:r w:rsidR="00097988" w:rsidRPr="00CF41FE">
        <w:rPr>
          <w:rFonts w:ascii="Times New Roman" w:hAnsi="Times New Roman"/>
          <w:sz w:val="24"/>
          <w:szCs w:val="24"/>
        </w:rPr>
        <w:t xml:space="preserve">; </w:t>
      </w:r>
      <w:r w:rsidR="006B7CF9" w:rsidRPr="00CF41FE">
        <w:rPr>
          <w:rFonts w:ascii="Times New Roman" w:hAnsi="Times New Roman"/>
          <w:sz w:val="24"/>
          <w:szCs w:val="24"/>
        </w:rPr>
        <w:t xml:space="preserve">фамилия, имя, отчество, паспортные данные, сведения о месте жительства (для физического лица), </w:t>
      </w:r>
      <w:r w:rsidRPr="00CF41FE">
        <w:rPr>
          <w:rFonts w:ascii="Times New Roman" w:hAnsi="Times New Roman"/>
          <w:sz w:val="24"/>
          <w:szCs w:val="24"/>
        </w:rPr>
        <w:t>номер контактного телефона;</w:t>
      </w:r>
    </w:p>
    <w:p w14:paraId="447F8ABE" w14:textId="77777777" w:rsidR="0017086B" w:rsidRPr="00CF41FE" w:rsidRDefault="001D5BC4"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выписку из единого государственного реестра юридических лиц или засвидетельствованную в нотариальном порядке копию такой выписки (для юридического лица), выписку из единого государственного реестра индивидуальных предпринимателей или засвидетельствованную в нотариальном порядке копию такой выписки (для индивидуального предпринимателя), которые получены не ранее чем за шесть месяцев до даты размещения извещения о проведении конкурса,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BFA7F0D" w14:textId="77777777" w:rsidR="00273A43"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документ, подтверждающий полномочия лица на осуществление действий от имени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закупки и лица, выступающего на стороне участника закупки без доверенности (далее </w:t>
      </w:r>
      <w:r w:rsidR="00C51F31"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руководитель). В случае если от имени юридического лица действует</w:t>
      </w:r>
      <w:r w:rsidR="00641861" w:rsidRPr="00CF41FE">
        <w:rPr>
          <w:rFonts w:ascii="Times New Roman" w:eastAsia="Times New Roman" w:hAnsi="Times New Roman" w:cs="Times New Roman"/>
          <w:sz w:val="24"/>
          <w:szCs w:val="24"/>
          <w:lang w:eastAsia="ru-RU"/>
        </w:rPr>
        <w:t xml:space="preserve"> иное лицо, заявка на участие в</w:t>
      </w:r>
      <w:r w:rsidRPr="00CF41FE">
        <w:rPr>
          <w:rFonts w:ascii="Times New Roman" w:eastAsia="Times New Roman" w:hAnsi="Times New Roman" w:cs="Times New Roman"/>
          <w:sz w:val="24"/>
          <w:szCs w:val="24"/>
          <w:lang w:eastAsia="ru-RU"/>
        </w:rPr>
        <w:t xml:space="preserve"> запросе коммерческих предложений должна содержать также соответствующую доверенность, заверенную печатью и подписанную руководителем юридического лица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заявка на участие </w:t>
      </w:r>
      <w:r w:rsidR="008A5639" w:rsidRPr="00CF41FE">
        <w:rPr>
          <w:rFonts w:ascii="Times New Roman" w:eastAsia="Times New Roman" w:hAnsi="Times New Roman" w:cs="Times New Roman"/>
          <w:sz w:val="24"/>
          <w:szCs w:val="24"/>
          <w:lang w:eastAsia="ru-RU"/>
        </w:rPr>
        <w:t>в конкурсе</w:t>
      </w:r>
      <w:r w:rsidRPr="00CF41FE">
        <w:rPr>
          <w:rFonts w:ascii="Times New Roman" w:eastAsia="Times New Roman" w:hAnsi="Times New Roman" w:cs="Times New Roman"/>
          <w:sz w:val="24"/>
          <w:szCs w:val="24"/>
          <w:lang w:eastAsia="ru-RU"/>
        </w:rPr>
        <w:t xml:space="preserve"> должна содержать также документ, подтверждающий полномочия такого лица;</w:t>
      </w:r>
    </w:p>
    <w:p w14:paraId="03E9025F" w14:textId="77777777" w:rsidR="00273A43" w:rsidRPr="00CF41FE" w:rsidRDefault="00273A43"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документы, подтверждающие соответствие участника закупки требованиям к участникам закупки, уст</w:t>
      </w:r>
      <w:r w:rsidR="00147C6B" w:rsidRPr="00CF41FE">
        <w:rPr>
          <w:rFonts w:ascii="Times New Roman" w:hAnsi="Times New Roman" w:cs="Times New Roman"/>
          <w:sz w:val="24"/>
          <w:szCs w:val="24"/>
        </w:rPr>
        <w:t xml:space="preserve">ановленным </w:t>
      </w:r>
      <w:r w:rsidR="00A44B8B" w:rsidRPr="00CF41FE">
        <w:rPr>
          <w:rFonts w:ascii="Times New Roman" w:hAnsi="Times New Roman" w:cs="Times New Roman"/>
          <w:sz w:val="24"/>
          <w:szCs w:val="24"/>
        </w:rPr>
        <w:t>Заказчик</w:t>
      </w:r>
      <w:r w:rsidR="00147C6B" w:rsidRPr="00CF41FE">
        <w:rPr>
          <w:rFonts w:ascii="Times New Roman" w:hAnsi="Times New Roman" w:cs="Times New Roman"/>
          <w:sz w:val="24"/>
          <w:szCs w:val="24"/>
        </w:rPr>
        <w:t>ом в пункте 2</w:t>
      </w:r>
      <w:r w:rsidR="000D6578" w:rsidRPr="00CF41FE">
        <w:rPr>
          <w:rFonts w:ascii="Times New Roman" w:hAnsi="Times New Roman" w:cs="Times New Roman"/>
          <w:sz w:val="24"/>
          <w:szCs w:val="24"/>
        </w:rPr>
        <w:t>2</w:t>
      </w:r>
      <w:r w:rsidR="001D5BC4" w:rsidRPr="00CF41FE">
        <w:rPr>
          <w:rFonts w:ascii="Times New Roman" w:hAnsi="Times New Roman" w:cs="Times New Roman"/>
          <w:sz w:val="24"/>
          <w:szCs w:val="24"/>
        </w:rPr>
        <w:t xml:space="preserve">настоящей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или копии таких документов, заверенные печатью участника закупки (при наличии печати) и подписью руководителя;</w:t>
      </w:r>
    </w:p>
    <w:p w14:paraId="1D0CB8AD" w14:textId="77777777" w:rsidR="000310AF" w:rsidRPr="00CF41FE" w:rsidRDefault="000310AF" w:rsidP="000310AF">
      <w:pPr>
        <w:numPr>
          <w:ilvl w:val="0"/>
          <w:numId w:val="39"/>
        </w:numPr>
        <w:tabs>
          <w:tab w:val="left" w:pos="0"/>
          <w:tab w:val="left" w:pos="426"/>
          <w:tab w:val="left" w:pos="993"/>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наличие свидетельства о допуске к определенному виду или видам работ, которые оказывают влияние на безопасность объектов капитального строительства, выданного саморегулируемой организацией, согласно Приказа Министерства регионального развития Российской Федерации от 30.12.2009 № 624 «Об утверждении перечня видов работ по инженерным изысканиям, по подготовке проектно</w:t>
      </w:r>
      <w:r w:rsidR="00C038B6" w:rsidRPr="00CF41FE">
        <w:rPr>
          <w:rFonts w:ascii="Times New Roman" w:eastAsia="Times New Roman" w:hAnsi="Times New Roman" w:cs="Times New Roman"/>
          <w:sz w:val="24"/>
          <w:szCs w:val="24"/>
          <w:lang w:eastAsia="ru-RU"/>
        </w:rPr>
        <w:t>-сметной</w:t>
      </w:r>
      <w:r w:rsidRPr="00CF41FE">
        <w:rPr>
          <w:rFonts w:ascii="Times New Roman" w:eastAsia="Times New Roman" w:hAnsi="Times New Roman" w:cs="Times New Roman"/>
          <w:sz w:val="24"/>
          <w:szCs w:val="24"/>
          <w:lang w:eastAsia="ru-RU"/>
        </w:rPr>
        <w:t xml:space="preserve">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14:paraId="0C15873D" w14:textId="1A1CFFFA" w:rsidR="00FD343A"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копии учредительных документов </w:t>
      </w:r>
      <w:r w:rsidR="00C51F31" w:rsidRPr="00CF41FE">
        <w:rPr>
          <w:rFonts w:ascii="Times New Roman" w:eastAsia="Times New Roman" w:hAnsi="Times New Roman" w:cs="Times New Roman"/>
          <w:sz w:val="24"/>
          <w:szCs w:val="24"/>
          <w:lang w:eastAsia="ru-RU"/>
        </w:rPr>
        <w:t xml:space="preserve">участника </w:t>
      </w:r>
      <w:r w:rsidR="00A66A01" w:rsidRPr="00CF41FE">
        <w:rPr>
          <w:rFonts w:ascii="Times New Roman" w:eastAsia="Times New Roman" w:hAnsi="Times New Roman" w:cs="Times New Roman"/>
          <w:sz w:val="24"/>
          <w:szCs w:val="24"/>
          <w:lang w:eastAsia="ru-RU"/>
        </w:rPr>
        <w:t>закупки (для юридических лиц),</w:t>
      </w:r>
      <w:r w:rsidR="00C51F31" w:rsidRPr="00CF41FE">
        <w:rPr>
          <w:rFonts w:ascii="Times New Roman" w:eastAsia="Times New Roman" w:hAnsi="Times New Roman" w:cs="Times New Roman"/>
          <w:sz w:val="24"/>
          <w:szCs w:val="24"/>
          <w:lang w:eastAsia="ru-RU"/>
        </w:rPr>
        <w:t xml:space="preserve"> заверенные печатью участника закупки (при наличии печати) и подписью руководителя юридического лица или подписью индивидуального предпринимателя</w:t>
      </w:r>
      <w:r w:rsidRPr="00CF41FE">
        <w:rPr>
          <w:rFonts w:ascii="Times New Roman" w:eastAsia="Times New Roman" w:hAnsi="Times New Roman" w:cs="Times New Roman"/>
          <w:sz w:val="24"/>
          <w:szCs w:val="24"/>
          <w:lang w:eastAsia="ru-RU"/>
        </w:rPr>
        <w:t xml:space="preserve">. </w:t>
      </w:r>
    </w:p>
    <w:p w14:paraId="30F1E017" w14:textId="77777777" w:rsidR="007F681A"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копия паспорта (для индивидуальных предпринимателей);</w:t>
      </w:r>
    </w:p>
    <w:p w14:paraId="4A2E9D49" w14:textId="77777777" w:rsidR="00906F9C" w:rsidRPr="00CF41FE" w:rsidRDefault="00906F9C"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заверенная участником копия уведомления ИФНС о применяемой участником системе налогообложения, либо письмо участника закупки о применяемой системе налогообложения с информацией является ли контрагент плательщиком НДС;</w:t>
      </w:r>
    </w:p>
    <w:p w14:paraId="7954C592" w14:textId="77777777" w:rsidR="007F681A" w:rsidRPr="00CF41FE" w:rsidRDefault="00C51F31"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 xml:space="preserve">документы, подтверждающие опыт работы (количество успешно завершенных объектов-аналогов (объект капитального ремонта (строительства), на котором участником закупки были выполнены работы, аналогичные тем, которые являются предметом закупки, отдельно по каждому виду работ) за последний календарный год с указанием адреса объекта, наименования и координат </w:t>
      </w:r>
      <w:r w:rsidR="00A44B8B" w:rsidRPr="00CF41FE">
        <w:rPr>
          <w:rFonts w:ascii="Times New Roman" w:hAnsi="Times New Roman"/>
          <w:sz w:val="24"/>
          <w:szCs w:val="24"/>
        </w:rPr>
        <w:t>Заказчик</w:t>
      </w:r>
      <w:r w:rsidRPr="00CF41FE">
        <w:rPr>
          <w:rFonts w:ascii="Times New Roman" w:hAnsi="Times New Roman"/>
          <w:sz w:val="24"/>
          <w:szCs w:val="24"/>
        </w:rPr>
        <w:t>а, с которым был заключен договор подряда, а также копии актов) (копии договоров и иные), заверенные печатью участника (при</w:t>
      </w:r>
      <w:r w:rsidR="009F1B4A">
        <w:rPr>
          <w:rFonts w:ascii="Times New Roman" w:hAnsi="Times New Roman"/>
          <w:sz w:val="24"/>
          <w:szCs w:val="24"/>
        </w:rPr>
        <w:t xml:space="preserve"> </w:t>
      </w:r>
      <w:r w:rsidRPr="00CF41FE">
        <w:rPr>
          <w:rFonts w:ascii="Times New Roman" w:hAnsi="Times New Roman"/>
          <w:sz w:val="24"/>
          <w:szCs w:val="24"/>
        </w:rPr>
        <w:t xml:space="preserve">наличии печати) </w:t>
      </w:r>
      <w:r w:rsidRPr="00CF41FE">
        <w:rPr>
          <w:rFonts w:ascii="Times New Roman" w:hAnsi="Times New Roman"/>
          <w:sz w:val="24"/>
          <w:szCs w:val="24"/>
        </w:rPr>
        <w:lastRenderedPageBreak/>
        <w:t xml:space="preserve">закупки и подписью руководителя юридического лица или подписью индивидуального предпринимателя; </w:t>
      </w:r>
    </w:p>
    <w:p w14:paraId="442C59E4" w14:textId="77777777" w:rsidR="00870D9E" w:rsidRPr="00CF41FE" w:rsidRDefault="00870D9E" w:rsidP="00117BAF">
      <w:pPr>
        <w:pStyle w:val="ad"/>
        <w:numPr>
          <w:ilvl w:val="0"/>
          <w:numId w:val="39"/>
        </w:numPr>
        <w:shd w:val="clear" w:color="auto" w:fill="FFFFFF"/>
        <w:tabs>
          <w:tab w:val="left" w:pos="426"/>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заверенная участником (или нотариально) копия свидетельства о постановке на учет в налоговый орган;</w:t>
      </w:r>
    </w:p>
    <w:p w14:paraId="74815060" w14:textId="77777777" w:rsidR="00876716"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информацию о наличии либо об отсутствии несчастных случаев при производстве работ за последний календарный год, заверенную печатью участника закупки (при наличии печати) и подписью руководителя юридического лица или подписью индивидуального предпринимателя;</w:t>
      </w:r>
    </w:p>
    <w:p w14:paraId="1FF556D5" w14:textId="77777777" w:rsidR="000310AF" w:rsidRPr="00CF41FE" w:rsidRDefault="000310AF" w:rsidP="000310AF">
      <w:pPr>
        <w:pStyle w:val="ad"/>
        <w:numPr>
          <w:ilvl w:val="0"/>
          <w:numId w:val="39"/>
        </w:numPr>
        <w:tabs>
          <w:tab w:val="left" w:pos="993"/>
        </w:tabs>
        <w:ind w:left="0" w:firstLine="709"/>
        <w:jc w:val="both"/>
        <w:rPr>
          <w:rFonts w:ascii="Times New Roman" w:hAnsi="Times New Roman"/>
          <w:sz w:val="24"/>
          <w:szCs w:val="24"/>
        </w:rPr>
      </w:pPr>
      <w:r w:rsidRPr="00CF41FE">
        <w:rPr>
          <w:rFonts w:ascii="Times New Roman" w:hAnsi="Times New Roman"/>
          <w:sz w:val="24"/>
          <w:szCs w:val="24"/>
        </w:rPr>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закупки поставка товаров, оказание услуг, являющихся предметом договора, являются крупной сделкой.</w:t>
      </w:r>
    </w:p>
    <w:p w14:paraId="2210E8D8" w14:textId="77777777" w:rsidR="000D238F" w:rsidRPr="00CF41FE" w:rsidRDefault="000D238F"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Предложение участника закупки в отношении объекта закупки (цена договора, срок выполнения работ, гарантийный срок на результаты выполненных работ), заверенное печатью участника закупки (при наличии печати) и подписью руководителя юридического лица или подписью индивидуального предпринимателя.</w:t>
      </w:r>
    </w:p>
    <w:p w14:paraId="7DC17A89" w14:textId="77777777" w:rsidR="002F4E0F" w:rsidRPr="00CF41FE" w:rsidRDefault="00FD343A"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w:t>
      </w:r>
      <w:r w:rsidR="002F4E0F" w:rsidRPr="00CF41FE">
        <w:rPr>
          <w:rFonts w:ascii="Times New Roman" w:hAnsi="Times New Roman"/>
          <w:sz w:val="24"/>
          <w:szCs w:val="24"/>
        </w:rPr>
        <w:t xml:space="preserve"> случае, если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2F4E0F" w:rsidRPr="00CF41FE">
        <w:rPr>
          <w:rFonts w:ascii="Times New Roman" w:hAnsi="Times New Roman"/>
          <w:sz w:val="24"/>
          <w:szCs w:val="24"/>
        </w:rPr>
        <w:t xml:space="preserve"> указан такой критерий оценки заявок участников закупки на участие в конкурсе, как </w:t>
      </w:r>
      <w:r w:rsidR="00EB530F" w:rsidRPr="00CF41FE">
        <w:rPr>
          <w:rFonts w:ascii="Times New Roman" w:hAnsi="Times New Roman"/>
          <w:sz w:val="24"/>
          <w:szCs w:val="24"/>
        </w:rPr>
        <w:t>«</w:t>
      </w:r>
      <w:r w:rsidR="002F4E0F" w:rsidRPr="00CF41FE">
        <w:rPr>
          <w:rFonts w:ascii="Times New Roman" w:hAnsi="Times New Roman"/>
          <w:sz w:val="24"/>
          <w:szCs w:val="24"/>
        </w:rPr>
        <w:t>квалификация участника закупки</w:t>
      </w:r>
      <w:r w:rsidR="00EB530F" w:rsidRPr="00CF41FE">
        <w:rPr>
          <w:rFonts w:ascii="Times New Roman" w:hAnsi="Times New Roman"/>
          <w:sz w:val="24"/>
          <w:szCs w:val="24"/>
        </w:rPr>
        <w:t>»</w:t>
      </w:r>
      <w:r w:rsidR="002F4E0F" w:rsidRPr="00CF41FE">
        <w:rPr>
          <w:rFonts w:ascii="Times New Roman" w:hAnsi="Times New Roman"/>
          <w:sz w:val="24"/>
          <w:szCs w:val="24"/>
        </w:rPr>
        <w:t>, заявка участника закупки должна содержать также документы, подтверждающие его квалификацию.</w:t>
      </w:r>
    </w:p>
    <w:p w14:paraId="0286D255" w14:textId="77777777" w:rsidR="00EB530F" w:rsidRPr="00CF41FE" w:rsidRDefault="00EB530F" w:rsidP="00117BAF">
      <w:pPr>
        <w:pStyle w:val="ad"/>
        <w:tabs>
          <w:tab w:val="left" w:pos="426"/>
          <w:tab w:val="left" w:pos="851"/>
          <w:tab w:val="left" w:pos="993"/>
          <w:tab w:val="left" w:pos="1134"/>
        </w:tabs>
        <w:ind w:left="0" w:firstLine="709"/>
        <w:jc w:val="both"/>
        <w:rPr>
          <w:rFonts w:ascii="Times New Roman" w:hAnsi="Times New Roman"/>
          <w:b/>
          <w:i/>
          <w:sz w:val="24"/>
          <w:szCs w:val="24"/>
          <w:u w:val="single"/>
        </w:rPr>
      </w:pPr>
      <w:r w:rsidRPr="00CF41FE">
        <w:rPr>
          <w:rFonts w:ascii="Times New Roman" w:hAnsi="Times New Roman"/>
          <w:sz w:val="24"/>
          <w:szCs w:val="24"/>
        </w:rPr>
        <w:t xml:space="preserve">Все листы поданной в письменной форме заявки участника закупки на участие в конкурсе, включая приложения к ней, должны быть прошиты и пронумерованы. Заявка участника закупки на участие в конкурсе (том заявки) должна содержать опись входящих в ее состав документов, быть скреплена печатью участника закупки (при наличии печати) и подписана участником закупки или уполномоченным лицом. Соблюдение участником закупки указанных требований означает, что информация и документы, входящие в состав заявки участника закупки на участие в конкурсе, и заявка на участие в конкурсе поданы от имени участника закупки, </w:t>
      </w:r>
      <w:r w:rsidRPr="00CF41FE">
        <w:rPr>
          <w:rFonts w:ascii="Times New Roman" w:hAnsi="Times New Roman"/>
          <w:b/>
          <w:i/>
          <w:sz w:val="24"/>
          <w:szCs w:val="24"/>
          <w:u w:val="single"/>
        </w:rPr>
        <w:t>и он несет ответственность за подлинность и достоверность этих информации и документов.</w:t>
      </w:r>
    </w:p>
    <w:p w14:paraId="093FC466"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Заявка на участие в процедуре закупки оформляется на русском языке, разборчивыми печатными буквами. Подача документов и сведений, составляющих заявку на участие в закупке, на иностранном языке должна сопровождаться предоставлением надлежащим образом заверенного перевода на русский язык.</w:t>
      </w:r>
    </w:p>
    <w:p w14:paraId="6E5E3567"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оформлении документов, составляющих заявку на участие в закупке, должны применяться общепринятые термины, обозначения и сокращения, либо они должны применяться в соответствии с требованиями действующих нормативных правовых актов.</w:t>
      </w:r>
    </w:p>
    <w:p w14:paraId="2F3391AB" w14:textId="77777777" w:rsidR="0028684A" w:rsidRPr="00CF41FE" w:rsidRDefault="0028684A" w:rsidP="00117BAF">
      <w:pPr>
        <w:tabs>
          <w:tab w:val="left" w:pos="-142"/>
          <w:tab w:val="left" w:pos="993"/>
        </w:tabs>
        <w:spacing w:after="0" w:line="240" w:lineRule="auto"/>
        <w:ind w:firstLine="709"/>
        <w:jc w:val="both"/>
        <w:rPr>
          <w:rFonts w:ascii="Times New Roman" w:eastAsia="Times New Roman" w:hAnsi="Times New Roman" w:cs="Times New Roman"/>
          <w:sz w:val="24"/>
          <w:szCs w:val="24"/>
        </w:rPr>
      </w:pPr>
      <w:r w:rsidRPr="00CF41FE">
        <w:rPr>
          <w:rFonts w:ascii="Times New Roman" w:eastAsia="Times New Roman" w:hAnsi="Times New Roman" w:cs="Times New Roman"/>
          <w:sz w:val="24"/>
          <w:szCs w:val="24"/>
        </w:rPr>
        <w:t>Сведения и документы, содержащиеся в заявке, не должны допускать двусмысленного толкования.</w:t>
      </w:r>
    </w:p>
    <w:p w14:paraId="68680EFB"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 xml:space="preserve">Все документы, входящие в состав заявки, должны быть оформлены с учётом следующих требований: </w:t>
      </w:r>
    </w:p>
    <w:p w14:paraId="7B13A66C"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документы, прилагаемые в копиях, должны удостоверяться подписью уполномоченного лица заявителя и заверяться печатью (для юридического лица – обязательно, для индивидуального предпринимателя – при наличии печати); </w:t>
      </w:r>
    </w:p>
    <w:p w14:paraId="3BE4650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копии документов должны быть заверены нотариально в случае, если указание на это содержится в документации о закупке;</w:t>
      </w:r>
    </w:p>
    <w:p w14:paraId="4403ED98"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в документах не допускается применение факсимильных подписей, а </w:t>
      </w:r>
      <w:r w:rsidR="00FB43CF" w:rsidRPr="00CF41FE">
        <w:rPr>
          <w:rFonts w:ascii="Times New Roman" w:eastAsia="Times New Roman" w:hAnsi="Times New Roman" w:cs="Times New Roman"/>
          <w:sz w:val="24"/>
          <w:szCs w:val="24"/>
          <w:lang w:eastAsia="ru-RU"/>
        </w:rPr>
        <w:t>также</w:t>
      </w:r>
      <w:r w:rsidRPr="00CF41FE">
        <w:rPr>
          <w:rFonts w:ascii="Times New Roman" w:eastAsia="Times New Roman" w:hAnsi="Times New Roman" w:cs="Times New Roman"/>
          <w:sz w:val="24"/>
          <w:szCs w:val="24"/>
          <w:lang w:eastAsia="ru-RU"/>
        </w:rPr>
        <w:t xml:space="preserve"> наличие подчисток и исправлений; </w:t>
      </w:r>
    </w:p>
    <w:p w14:paraId="65BEC15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20B769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5) </w:t>
      </w:r>
      <w:r w:rsidR="008A5639">
        <w:rPr>
          <w:rFonts w:ascii="Times New Roman" w:eastAsia="Times New Roman" w:hAnsi="Times New Roman" w:cs="Times New Roman"/>
          <w:b/>
          <w:i/>
          <w:sz w:val="24"/>
          <w:szCs w:val="24"/>
          <w:lang w:eastAsia="ru-RU"/>
        </w:rPr>
        <w:t>в</w:t>
      </w:r>
      <w:r w:rsidRPr="00CF41FE">
        <w:rPr>
          <w:rFonts w:ascii="Times New Roman" w:eastAsia="Times New Roman" w:hAnsi="Times New Roman" w:cs="Times New Roman"/>
          <w:b/>
          <w:i/>
          <w:sz w:val="24"/>
          <w:szCs w:val="24"/>
          <w:lang w:eastAsia="ru-RU"/>
        </w:rPr>
        <w:t>се документы, входящие в состав заявки должны быть пронумерованы, прошиты в один том (вместе с заявкой) и заверены подписью уполномоченного лица заявителя и печатью (для юридического лица – обязательно, для индивидуального предпринимателя – при наличии печати) на прошивке.</w:t>
      </w:r>
    </w:p>
    <w:p w14:paraId="6CD0D50B" w14:textId="77777777" w:rsidR="00D71443" w:rsidRPr="00CF41FE" w:rsidRDefault="00167928" w:rsidP="00117BAF">
      <w:pPr>
        <w:pStyle w:val="ad"/>
        <w:numPr>
          <w:ilvl w:val="0"/>
          <w:numId w:val="3"/>
        </w:numPr>
        <w:tabs>
          <w:tab w:val="left" w:pos="-284"/>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Порядок подачи заявок:</w:t>
      </w:r>
    </w:p>
    <w:p w14:paraId="2289F990" w14:textId="77777777" w:rsidR="00A92561" w:rsidRPr="00CF41FE" w:rsidRDefault="00A92561"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lastRenderedPageBreak/>
        <w:t>Участник закупки подает в письменной форме заявку на участие конкурсе в запечатанном конверте</w:t>
      </w:r>
      <w:r w:rsidR="00303C11" w:rsidRPr="00CF41FE">
        <w:rPr>
          <w:rFonts w:ascii="Times New Roman" w:hAnsi="Times New Roman"/>
          <w:sz w:val="24"/>
          <w:szCs w:val="24"/>
        </w:rPr>
        <w:t>, н</w:t>
      </w:r>
      <w:r w:rsidRPr="00CF41FE">
        <w:rPr>
          <w:rFonts w:ascii="Times New Roman" w:hAnsi="Times New Roman"/>
          <w:sz w:val="24"/>
          <w:szCs w:val="24"/>
        </w:rPr>
        <w:t>е позволяющем просматривать содержание указанной заявки до вскрытия. Заявка на участие должна содержать информацию, указанную в пункте 2</w:t>
      </w:r>
      <w:r w:rsidR="002567F0" w:rsidRPr="00CF41FE">
        <w:rPr>
          <w:rFonts w:ascii="Times New Roman" w:hAnsi="Times New Roman"/>
          <w:sz w:val="24"/>
          <w:szCs w:val="24"/>
        </w:rPr>
        <w:t>2</w:t>
      </w:r>
      <w:r w:rsidRPr="00CF41FE">
        <w:rPr>
          <w:rFonts w:ascii="Times New Roman" w:hAnsi="Times New Roman"/>
          <w:sz w:val="24"/>
          <w:szCs w:val="24"/>
        </w:rPr>
        <w:t>, 2</w:t>
      </w:r>
      <w:r w:rsidR="002567F0" w:rsidRPr="00CF41FE">
        <w:rPr>
          <w:rFonts w:ascii="Times New Roman" w:hAnsi="Times New Roman"/>
          <w:sz w:val="24"/>
          <w:szCs w:val="24"/>
        </w:rPr>
        <w:t>3</w:t>
      </w:r>
      <w:r w:rsidR="00FF0A30">
        <w:rPr>
          <w:rFonts w:ascii="Times New Roman" w:hAnsi="Times New Roman"/>
          <w:sz w:val="24"/>
          <w:szCs w:val="24"/>
        </w:rPr>
        <w:t xml:space="preserve"> </w:t>
      </w:r>
      <w:r w:rsidR="0028684A" w:rsidRPr="00CF41FE">
        <w:rPr>
          <w:rFonts w:ascii="Times New Roman" w:hAnsi="Times New Roman"/>
          <w:sz w:val="24"/>
          <w:szCs w:val="24"/>
        </w:rPr>
        <w:t xml:space="preserve">настоящей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2237D8D0" w14:textId="77777777" w:rsidR="0028684A" w:rsidRPr="00CF41FE" w:rsidRDefault="00A92561" w:rsidP="00117BAF">
      <w:pPr>
        <w:tabs>
          <w:tab w:val="left" w:pos="-142"/>
          <w:tab w:val="left" w:pos="900"/>
          <w:tab w:val="left" w:pos="993"/>
        </w:tabs>
        <w:spacing w:after="0" w:line="240" w:lineRule="auto"/>
        <w:ind w:firstLine="709"/>
        <w:jc w:val="both"/>
      </w:pPr>
      <w:r w:rsidRPr="00CF41FE">
        <w:rPr>
          <w:rFonts w:ascii="Times New Roman" w:hAnsi="Times New Roman" w:cs="Times New Roman"/>
          <w:sz w:val="24"/>
          <w:szCs w:val="24"/>
        </w:rPr>
        <w:t>Конверт с заявкой на участие в конкурсе подается участником закупки лично либо направляется посредством почты или курьерской службы. Секретарь комиссии по закупкам, принявший конверт с заявкой, обязан обеспечить целостность конвертов с заявками и конфиденциальность содержащихся в них сведений до вскрытия конвертов с заявками.</w:t>
      </w:r>
    </w:p>
    <w:p w14:paraId="538572B0" w14:textId="77777777" w:rsidR="00A92561" w:rsidRPr="00CF41FE" w:rsidRDefault="00A92561"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Каждый конверт с заявкой участника закупки на участие в конкурсе, поступивший в срок, указанный в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регистрируется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418D9C95" w14:textId="77777777" w:rsidR="00980D9C" w:rsidRPr="00CF41FE" w:rsidRDefault="00980D9C"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t>Участник закупки вправе подать только одну заявку на участие в конкурсе в отношении каждого предмета закупки (лота).</w:t>
      </w:r>
    </w:p>
    <w:p w14:paraId="70BCE761" w14:textId="77777777" w:rsidR="007948F2" w:rsidRPr="00CF41FE" w:rsidRDefault="0017086B" w:rsidP="00117BAF">
      <w:pPr>
        <w:tabs>
          <w:tab w:val="left" w:pos="-284"/>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Участник закупки, подавший заявку на участие в </w:t>
      </w:r>
      <w:r w:rsidR="000E3699" w:rsidRPr="00CF41FE">
        <w:rPr>
          <w:rFonts w:ascii="Times New Roman" w:hAnsi="Times New Roman" w:cs="Times New Roman"/>
          <w:sz w:val="24"/>
          <w:szCs w:val="24"/>
        </w:rPr>
        <w:t>конкурсе</w:t>
      </w:r>
      <w:r w:rsidRPr="00CF41FE">
        <w:rPr>
          <w:rFonts w:ascii="Times New Roman" w:hAnsi="Times New Roman" w:cs="Times New Roman"/>
          <w:sz w:val="24"/>
          <w:szCs w:val="24"/>
        </w:rPr>
        <w:t xml:space="preserve">, вправе </w:t>
      </w:r>
      <w:r w:rsidR="00AC4917" w:rsidRPr="00CF41FE">
        <w:rPr>
          <w:rFonts w:ascii="Times New Roman" w:hAnsi="Times New Roman" w:cs="Times New Roman"/>
          <w:sz w:val="24"/>
          <w:szCs w:val="24"/>
        </w:rPr>
        <w:t>внести изменения в поданную им заявку</w:t>
      </w:r>
      <w:r w:rsidRPr="00CF41FE">
        <w:rPr>
          <w:rFonts w:ascii="Times New Roman" w:hAnsi="Times New Roman" w:cs="Times New Roman"/>
          <w:sz w:val="24"/>
          <w:szCs w:val="24"/>
        </w:rPr>
        <w:t xml:space="preserve"> или отозвать ее в любое время до момента вскрытия конвертов с заявками комиссией по закупкам.</w:t>
      </w:r>
    </w:p>
    <w:p w14:paraId="1A05599E" w14:textId="77777777" w:rsidR="000E3699" w:rsidRPr="00CF41FE" w:rsidRDefault="000E3699"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Прием заявок частников закупки на участие в конкурсе прекращается с истечением срока подачи заявок на участие в конкурсе, предусмотренного в</w:t>
      </w:r>
      <w:r w:rsidR="009F1B4A">
        <w:rPr>
          <w:rFonts w:ascii="Times New Roman" w:hAnsi="Times New Roman" w:cs="Times New Roman"/>
          <w:sz w:val="24"/>
          <w:szCs w:val="24"/>
        </w:rPr>
        <w:t xml:space="preserve">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w:t>
      </w:r>
    </w:p>
    <w:p w14:paraId="5A4BD318" w14:textId="77777777" w:rsidR="000E3699" w:rsidRPr="00CF41FE" w:rsidRDefault="000E3699" w:rsidP="00117BAF">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Конверт с заявкой участника закупки на участие в конкурсе, поступивший после истечения срока подачи заявок участников закупки на участие в конкурсе, не вскрывается и в случае, если на конверте с такой заявкой указана информация о падавшем ее лице, в том числе почтовый адрес, возвращается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29EE319D" w14:textId="77777777" w:rsidR="004C00B8" w:rsidRPr="00CF41FE" w:rsidRDefault="00A92561" w:rsidP="004C00B8">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В случае если по окончании срока подачи заявок на участие в конкурсе подана только одна заявка на учас</w:t>
      </w:r>
      <w:r w:rsidR="00BA5837" w:rsidRPr="00CF41FE">
        <w:rPr>
          <w:rFonts w:ascii="Times New Roman" w:hAnsi="Times New Roman" w:cs="Times New Roman"/>
          <w:sz w:val="24"/>
          <w:szCs w:val="24"/>
        </w:rPr>
        <w:t>тие в конкурсе или не подано ни одной такой заявки</w:t>
      </w:r>
      <w:r w:rsidR="00303C11" w:rsidRPr="00CF41FE">
        <w:rPr>
          <w:rFonts w:ascii="Times New Roman" w:hAnsi="Times New Roman" w:cs="Times New Roman"/>
          <w:sz w:val="24"/>
          <w:szCs w:val="24"/>
        </w:rPr>
        <w:t>, к</w:t>
      </w:r>
      <w:r w:rsidR="00BA5837" w:rsidRPr="00CF41FE">
        <w:rPr>
          <w:rFonts w:ascii="Times New Roman" w:hAnsi="Times New Roman" w:cs="Times New Roman"/>
          <w:sz w:val="24"/>
          <w:szCs w:val="24"/>
        </w:rPr>
        <w:t>онкурс признается несостоявшимся. В случае если конкурсной документацией предусмотрено два и более лота, конкурс признается не состоявшимся только в отношении тех лотов, в которых подана только одна заявка участника закупки на участие в конкурсе или не подано ни одной такой заявки.</w:t>
      </w:r>
    </w:p>
    <w:p w14:paraId="31F20B1C" w14:textId="77777777" w:rsidR="00781C02" w:rsidRPr="00CF41FE" w:rsidRDefault="00781C02" w:rsidP="004C00B8">
      <w:pPr>
        <w:pStyle w:val="ad"/>
        <w:numPr>
          <w:ilvl w:val="0"/>
          <w:numId w:val="3"/>
        </w:numPr>
        <w:tabs>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 xml:space="preserve">Порядок дачи разъяснений положений </w:t>
      </w:r>
      <w:r w:rsidR="009975B8" w:rsidRPr="00CF41FE">
        <w:rPr>
          <w:rFonts w:ascii="Times New Roman" w:hAnsi="Times New Roman"/>
          <w:b/>
          <w:sz w:val="24"/>
          <w:szCs w:val="24"/>
        </w:rPr>
        <w:t>документации</w:t>
      </w:r>
      <w:r w:rsidR="00D015A0" w:rsidRPr="00CF41FE">
        <w:rPr>
          <w:rFonts w:ascii="Times New Roman" w:hAnsi="Times New Roman"/>
          <w:b/>
          <w:sz w:val="24"/>
          <w:szCs w:val="24"/>
        </w:rPr>
        <w:t xml:space="preserve"> о проведении конкурса</w:t>
      </w:r>
      <w:r w:rsidR="004E0744" w:rsidRPr="00CF41FE">
        <w:rPr>
          <w:rFonts w:ascii="Times New Roman" w:hAnsi="Times New Roman"/>
          <w:b/>
          <w:sz w:val="24"/>
          <w:szCs w:val="24"/>
        </w:rPr>
        <w:t>.</w:t>
      </w:r>
    </w:p>
    <w:p w14:paraId="2DA0F80E" w14:textId="77777777" w:rsidR="00D71443" w:rsidRPr="00CF41FE" w:rsidRDefault="00A260CA" w:rsidP="004C00B8">
      <w:pPr>
        <w:widowControl w:val="0"/>
        <w:tabs>
          <w:tab w:val="left" w:pos="-142"/>
          <w:tab w:val="left" w:pos="993"/>
          <w:tab w:val="left" w:pos="1134"/>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Calibri" w:hAnsi="Times New Roman" w:cs="Times New Roman"/>
          <w:sz w:val="24"/>
          <w:szCs w:val="24"/>
        </w:rPr>
        <w:t xml:space="preserve">Любой участник закупки вправе направить в письменной форме запрос о даче разъяснений положений </w:t>
      </w:r>
      <w:r w:rsidR="009975B8" w:rsidRPr="00CF41FE">
        <w:rPr>
          <w:rFonts w:ascii="Times New Roman" w:eastAsia="Calibri" w:hAnsi="Times New Roman" w:cs="Times New Roman"/>
          <w:sz w:val="24"/>
          <w:szCs w:val="24"/>
        </w:rPr>
        <w:t>документации</w:t>
      </w:r>
      <w:r w:rsidR="00D015A0" w:rsidRPr="00CF41FE">
        <w:rPr>
          <w:rFonts w:ascii="Times New Roman" w:eastAsia="Calibri" w:hAnsi="Times New Roman" w:cs="Times New Roman"/>
          <w:sz w:val="24"/>
          <w:szCs w:val="24"/>
        </w:rPr>
        <w:t xml:space="preserve"> о проведении конкурса</w:t>
      </w:r>
      <w:r w:rsidR="004E0744" w:rsidRPr="00CF41FE">
        <w:rPr>
          <w:rFonts w:ascii="Times New Roman" w:eastAsia="Calibri" w:hAnsi="Times New Roman" w:cs="Times New Roman"/>
          <w:sz w:val="24"/>
          <w:szCs w:val="24"/>
        </w:rPr>
        <w:t xml:space="preserve"> (не более трех запросов </w:t>
      </w:r>
      <w:r w:rsidR="00A44B8B" w:rsidRPr="00CF41FE">
        <w:rPr>
          <w:rFonts w:ascii="Times New Roman" w:eastAsia="Calibri" w:hAnsi="Times New Roman" w:cs="Times New Roman"/>
          <w:sz w:val="24"/>
          <w:szCs w:val="24"/>
        </w:rPr>
        <w:t>Заказчик</w:t>
      </w:r>
      <w:r w:rsidR="004E0744" w:rsidRPr="00CF41FE">
        <w:rPr>
          <w:rFonts w:ascii="Times New Roman" w:eastAsia="Calibri" w:hAnsi="Times New Roman" w:cs="Times New Roman"/>
          <w:sz w:val="24"/>
          <w:szCs w:val="24"/>
        </w:rPr>
        <w:t>у)</w:t>
      </w:r>
      <w:r w:rsidRPr="00CF41FE">
        <w:rPr>
          <w:rFonts w:ascii="Times New Roman" w:eastAsia="Calibri" w:hAnsi="Times New Roman" w:cs="Times New Roman"/>
          <w:sz w:val="24"/>
          <w:szCs w:val="24"/>
        </w:rPr>
        <w:t xml:space="preserve">. </w:t>
      </w:r>
      <w:r w:rsidR="00D71443" w:rsidRPr="00CF41FE">
        <w:rPr>
          <w:rFonts w:ascii="Times New Roman" w:hAnsi="Times New Roman"/>
          <w:sz w:val="24"/>
          <w:szCs w:val="24"/>
        </w:rPr>
        <w:t xml:space="preserve">В течение двух рабочих дней с даты поступления указанного запроса </w:t>
      </w:r>
      <w:r w:rsidR="00A44B8B" w:rsidRPr="00CF41FE">
        <w:rPr>
          <w:rFonts w:ascii="Times New Roman" w:hAnsi="Times New Roman"/>
          <w:sz w:val="24"/>
          <w:szCs w:val="24"/>
        </w:rPr>
        <w:t>Заказчик</w:t>
      </w:r>
      <w:r w:rsidR="00D71443" w:rsidRPr="00CF41FE">
        <w:rPr>
          <w:rFonts w:ascii="Times New Roman" w:hAnsi="Times New Roman"/>
          <w:sz w:val="24"/>
          <w:szCs w:val="24"/>
        </w:rPr>
        <w:t xml:space="preserve"> обязан направить в письменной форме и в форме электронного документа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D71443" w:rsidRPr="00CF41FE">
        <w:rPr>
          <w:rFonts w:ascii="Times New Roman" w:hAnsi="Times New Roman"/>
          <w:sz w:val="24"/>
          <w:szCs w:val="24"/>
        </w:rPr>
        <w:t xml:space="preserve">, если указанный запрос поступил к </w:t>
      </w:r>
      <w:r w:rsidR="00A44B8B" w:rsidRPr="00CF41FE">
        <w:rPr>
          <w:rFonts w:ascii="Times New Roman" w:hAnsi="Times New Roman"/>
          <w:sz w:val="24"/>
          <w:szCs w:val="24"/>
        </w:rPr>
        <w:t>Заказчик</w:t>
      </w:r>
      <w:r w:rsidR="00D71443" w:rsidRPr="00CF41FE">
        <w:rPr>
          <w:rFonts w:ascii="Times New Roman" w:hAnsi="Times New Roman"/>
          <w:sz w:val="24"/>
          <w:szCs w:val="24"/>
        </w:rPr>
        <w:t>у не позднее чем за пять календарных дней до даты окончания срока подачи заявок на участие в конкурсе.</w:t>
      </w:r>
    </w:p>
    <w:p w14:paraId="1359047C"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течение одного рабочего дня с даты направления разъяснений положений документации на закупк</w:t>
      </w:r>
      <w:r w:rsidR="00343876" w:rsidRPr="00CF41FE">
        <w:rPr>
          <w:rFonts w:ascii="Times New Roman" w:hAnsi="Times New Roman"/>
          <w:sz w:val="24"/>
          <w:szCs w:val="24"/>
        </w:rPr>
        <w:t xml:space="preserve">у такие разъяснения размещаются </w:t>
      </w:r>
      <w:r w:rsidRPr="00CF41FE">
        <w:rPr>
          <w:rFonts w:ascii="Times New Roman" w:hAnsi="Times New Roman"/>
          <w:sz w:val="24"/>
          <w:szCs w:val="24"/>
        </w:rPr>
        <w:t xml:space="preserve">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w:t>
      </w:r>
      <w:r w:rsidR="00721ADC" w:rsidRPr="00721ADC">
        <w:rPr>
          <w:rFonts w:ascii="Times New Roman" w:hAnsi="Times New Roman"/>
          <w:sz w:val="24"/>
          <w:szCs w:val="24"/>
        </w:rPr>
        <w:t>http://северныйуправдом.рф</w:t>
      </w:r>
      <w:r w:rsidRPr="00CF41FE">
        <w:rPr>
          <w:rFonts w:ascii="Times New Roman" w:hAnsi="Times New Roman"/>
          <w:sz w:val="24"/>
          <w:szCs w:val="24"/>
        </w:rPr>
        <w:t xml:space="preserve">с указанием предмета запроса, но без указания лица, от которого поступил запрос. При этом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не должны изменять ее суть.</w:t>
      </w:r>
    </w:p>
    <w:p w14:paraId="590DC2E4"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В случае если запрос о даче разъяснений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поступил к </w:t>
      </w:r>
      <w:r w:rsidR="00A44B8B" w:rsidRPr="00CF41FE">
        <w:rPr>
          <w:rFonts w:ascii="Times New Roman" w:hAnsi="Times New Roman"/>
          <w:sz w:val="24"/>
          <w:szCs w:val="24"/>
        </w:rPr>
        <w:t>Заказчик</w:t>
      </w:r>
      <w:r w:rsidRPr="00CF41FE">
        <w:rPr>
          <w:rFonts w:ascii="Times New Roman" w:hAnsi="Times New Roman"/>
          <w:sz w:val="24"/>
          <w:szCs w:val="24"/>
        </w:rPr>
        <w:t xml:space="preserve">у </w:t>
      </w:r>
      <w:r w:rsidR="004E0744" w:rsidRPr="00CF41FE">
        <w:rPr>
          <w:rFonts w:ascii="Times New Roman" w:hAnsi="Times New Roman"/>
          <w:sz w:val="24"/>
          <w:szCs w:val="24"/>
        </w:rPr>
        <w:t>позднее,</w:t>
      </w:r>
      <w:r w:rsidRPr="00CF41FE">
        <w:rPr>
          <w:rFonts w:ascii="Times New Roman" w:hAnsi="Times New Roman"/>
          <w:sz w:val="24"/>
          <w:szCs w:val="24"/>
        </w:rPr>
        <w:t xml:space="preserve"> чем за пять календарных дней до даты окончания срока подачи заявок на участие в конкурсе, запрос не рассматривается, о чем письменно в течение двух рабочих дней с даты получения такого запроса информируется заявитель.</w:t>
      </w:r>
    </w:p>
    <w:p w14:paraId="7FFA875B"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вскрытия конвертов:</w:t>
      </w:r>
    </w:p>
    <w:p w14:paraId="4927A8CA"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Комиссия вскрывает конверты с заявками участников закупки на участие в конкурсе после наступления срока</w:t>
      </w:r>
      <w:r w:rsidR="000D6578" w:rsidRPr="00CF41FE">
        <w:rPr>
          <w:rFonts w:ascii="Times New Roman" w:eastAsia="Times New Roman" w:hAnsi="Times New Roman" w:cs="Times New Roman"/>
          <w:sz w:val="24"/>
          <w:szCs w:val="24"/>
          <w:lang w:eastAsia="ru-RU"/>
        </w:rPr>
        <w:t xml:space="preserve"> окончания подачи заявок</w:t>
      </w:r>
      <w:r w:rsidRPr="00CF41FE">
        <w:rPr>
          <w:rFonts w:ascii="Times New Roman" w:eastAsia="Times New Roman" w:hAnsi="Times New Roman" w:cs="Times New Roman"/>
          <w:sz w:val="24"/>
          <w:szCs w:val="24"/>
          <w:lang w:eastAsia="ru-RU"/>
        </w:rPr>
        <w:t xml:space="preserve">. Конверты с заявками участников закупки на участие в конкурсе вскрываются публично </w:t>
      </w:r>
      <w:r w:rsidR="00FB43CF" w:rsidRPr="00CF41FE">
        <w:rPr>
          <w:rFonts w:ascii="Times New Roman" w:eastAsia="Times New Roman" w:hAnsi="Times New Roman" w:cs="Times New Roman"/>
          <w:sz w:val="24"/>
          <w:szCs w:val="24"/>
          <w:lang w:eastAsia="ru-RU"/>
        </w:rPr>
        <w:t>вовремя</w:t>
      </w:r>
      <w:r w:rsidRPr="00CF41FE">
        <w:rPr>
          <w:rFonts w:ascii="Times New Roman" w:eastAsia="Times New Roman" w:hAnsi="Times New Roman" w:cs="Times New Roman"/>
          <w:sz w:val="24"/>
          <w:szCs w:val="24"/>
          <w:lang w:eastAsia="ru-RU"/>
        </w:rPr>
        <w:t xml:space="preserve">, в месте, в порядке и в соответствии с процедурами, которые указаны 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11833B9B" w14:textId="77777777" w:rsidR="00B62E47" w:rsidRPr="00CF41FE" w:rsidRDefault="00B62E47" w:rsidP="00B62E4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вскрытии составляется Протокол вскрытия конвертов с заявками участников закупки на участие в конкурсе.</w:t>
      </w:r>
    </w:p>
    <w:p w14:paraId="72926433"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Комиссия вскрывает конверты с заявками участников закупки на участие в конкурсе, если такие конверты поступили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до истечения срока подачи заявок на участие в конкурсе, указанного в извещении о проведении конкурса. В случае установления факта </w:t>
      </w:r>
      <w:r w:rsidRPr="00CF41FE">
        <w:rPr>
          <w:rFonts w:ascii="Times New Roman" w:eastAsia="Times New Roman" w:hAnsi="Times New Roman" w:cs="Times New Roman"/>
          <w:sz w:val="24"/>
          <w:szCs w:val="24"/>
          <w:lang w:eastAsia="ru-RU"/>
        </w:rPr>
        <w:lastRenderedPageBreak/>
        <w:t>подачи одним участником закупки двух и более заявок на участие в конкурсе (в отношении одного и того же лота в случае выделения лотов при проведении закупки) при условии, что поданные ранее этим участником закупки заявки на участие в конкурсе не отозваны, все заявки участников закупки на участие в конкурсе, поданные в отношении одного и того же лота в случае выделения лотов при проведении закупки, не рассматриваются и возвращаются этому участнику.</w:t>
      </w:r>
    </w:p>
    <w:p w14:paraId="751AEFE3" w14:textId="77777777" w:rsidR="00117BAF"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Информация о месте, дате и времени вскрытия конвертов с заявками участников закупки на участие в конкурсе, наименование (для юридического лица), фамилия, имя, отчество (при наличии) (для физического лица), почтовый адрес каждого участника закупки на участие в конкурсе, конверт с заявкой участника закупки которого вскрывается, наличие информации и документов, предусмотренных конкурсной документацией, условия исполнения договора, указанные в заявке участника закупки на участие в конкурсе и являющиеся критериями оценки заявок на участие в конкурсе, объявляются председателем комиссии при вскрытии данных конвертов и вносятся в протокол.</w:t>
      </w:r>
    </w:p>
    <w:p w14:paraId="2571BEF1"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случае если по окончании срока подачи заявок участниками закупки на участие в конкурсе подана только одна заявка или не подано ни одной заявки, в этот протокол вносится информация о признании конкурса несостоявшимся.</w:t>
      </w:r>
    </w:p>
    <w:p w14:paraId="17B6F78C"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Протокол вскрытия конвертов с заявками участников закупки на участие в конкурсе ведется секретарем комиссии, подписывается всеми присутствующими членами комиссии непосредственно после вскрытия таких конвертов и не позднее</w:t>
      </w:r>
      <w:r w:rsidR="00E46CE2">
        <w:rPr>
          <w:rFonts w:ascii="Times New Roman" w:eastAsia="Times New Roman" w:hAnsi="Times New Roman" w:cs="Times New Roman"/>
          <w:sz w:val="24"/>
          <w:szCs w:val="24"/>
          <w:lang w:eastAsia="ru-RU"/>
        </w:rPr>
        <w:t xml:space="preserve"> 3-х рабочих дней</w:t>
      </w:r>
      <w:r w:rsidRPr="00CF41FE">
        <w:rPr>
          <w:rFonts w:ascii="Times New Roman" w:eastAsia="Times New Roman" w:hAnsi="Times New Roman" w:cs="Times New Roman"/>
          <w:sz w:val="24"/>
          <w:szCs w:val="24"/>
          <w:lang w:eastAsia="ru-RU"/>
        </w:rPr>
        <w:t xml:space="preserve">, следующего за датой подписания этого протокола, размещается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p>
    <w:p w14:paraId="61438116"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рассмотрения и оценки заявок:</w:t>
      </w:r>
    </w:p>
    <w:p w14:paraId="75BC10EA" w14:textId="77777777" w:rsidR="00B81F5D" w:rsidRPr="00CF41FE" w:rsidRDefault="00A44B8B"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Максимальный с</w:t>
      </w:r>
      <w:r w:rsidR="00D71443" w:rsidRPr="00CF41FE">
        <w:rPr>
          <w:rFonts w:ascii="Times New Roman" w:hAnsi="Times New Roman"/>
          <w:sz w:val="24"/>
          <w:szCs w:val="24"/>
        </w:rPr>
        <w:t>рок рассмотрения и оценки заявок на участие в конкурсе составляет 5</w:t>
      </w:r>
      <w:r w:rsidR="00085370" w:rsidRPr="00CF41FE">
        <w:rPr>
          <w:rFonts w:ascii="Times New Roman" w:hAnsi="Times New Roman"/>
          <w:sz w:val="24"/>
          <w:szCs w:val="24"/>
        </w:rPr>
        <w:t xml:space="preserve"> (пять)</w:t>
      </w:r>
      <w:r w:rsidR="00D71443" w:rsidRPr="00CF41FE">
        <w:rPr>
          <w:rFonts w:ascii="Times New Roman" w:hAnsi="Times New Roman"/>
          <w:sz w:val="24"/>
          <w:szCs w:val="24"/>
        </w:rPr>
        <w:t xml:space="preserve"> календарных дней с даты вскрытия конвертов с такими заявками. </w:t>
      </w:r>
    </w:p>
    <w:p w14:paraId="4AE1DEBD"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Заявка участника закупки на участие в конкурсе признается надлежащей, если она полностью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а участник закупки, подавший такую заявку, соответствует требованиям, которые предъявляются к участнику закупки и указаны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562ACAB5"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Комиссия отклоняет заявку участника закупки на участие в конкурсе, если участник закупки, подавший ее, не соответствует требованиям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или такая заявка признан</w:t>
      </w:r>
      <w:r w:rsidR="00F717B8" w:rsidRPr="00CF41FE">
        <w:rPr>
          <w:rFonts w:ascii="Times New Roman" w:hAnsi="Times New Roman"/>
          <w:sz w:val="24"/>
          <w:szCs w:val="24"/>
        </w:rPr>
        <w:t>а н</w:t>
      </w:r>
      <w:r w:rsidR="0099273A" w:rsidRPr="00CF41FE">
        <w:rPr>
          <w:rFonts w:ascii="Times New Roman" w:hAnsi="Times New Roman"/>
          <w:sz w:val="24"/>
          <w:szCs w:val="24"/>
        </w:rPr>
        <w:t>е</w:t>
      </w:r>
      <w:r w:rsidR="00F717B8" w:rsidRPr="00CF41FE">
        <w:rPr>
          <w:rFonts w:ascii="Times New Roman" w:hAnsi="Times New Roman"/>
          <w:sz w:val="24"/>
          <w:szCs w:val="24"/>
        </w:rPr>
        <w:t xml:space="preserve"> соответствующей требованиям,</w:t>
      </w:r>
      <w:r w:rsidR="009F1B4A">
        <w:rPr>
          <w:rFonts w:ascii="Times New Roman" w:hAnsi="Times New Roman"/>
          <w:sz w:val="24"/>
          <w:szCs w:val="24"/>
        </w:rPr>
        <w:t xml:space="preserve"> </w:t>
      </w:r>
      <w:r w:rsidR="00F717B8" w:rsidRPr="00CF41FE">
        <w:rPr>
          <w:rFonts w:ascii="Times New Roman" w:hAnsi="Times New Roman"/>
          <w:sz w:val="24"/>
          <w:szCs w:val="24"/>
        </w:rPr>
        <w:t>у</w:t>
      </w:r>
      <w:r w:rsidRPr="00CF41FE">
        <w:rPr>
          <w:rFonts w:ascii="Times New Roman" w:hAnsi="Times New Roman"/>
          <w:sz w:val="24"/>
          <w:szCs w:val="24"/>
        </w:rPr>
        <w:t>казанным в извещении о проведении конкурса.</w:t>
      </w:r>
    </w:p>
    <w:p w14:paraId="42AF579F" w14:textId="77777777" w:rsidR="00D71443" w:rsidRPr="00CF41FE" w:rsidRDefault="00D71443"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Результаты рассмотрения заявок участников закупки на участие в конкурсе фиксируются в Протоколе рассмотрения и оценки заявок на участие в конкурсе. </w:t>
      </w:r>
    </w:p>
    <w:p w14:paraId="5BC14EBE" w14:textId="77777777" w:rsidR="00323022" w:rsidRPr="00CF41FE" w:rsidRDefault="00323022"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случае установления недостоверности информации, содержащейся в документах, предоставленных участником закупки, комиссия отстраняет такого участника в конкурсе на любом этапе его проведения.</w:t>
      </w:r>
    </w:p>
    <w:p w14:paraId="21F6C304" w14:textId="77777777" w:rsidR="00A950E5" w:rsidRPr="00CF41FE" w:rsidRDefault="00085370" w:rsidP="00117BAF">
      <w:pPr>
        <w:tabs>
          <w:tab w:val="left" w:pos="1134"/>
        </w:tabs>
        <w:autoSpaceDE w:val="0"/>
        <w:autoSpaceDN w:val="0"/>
        <w:adjustRightInd w:val="0"/>
        <w:spacing w:after="0" w:line="240" w:lineRule="auto"/>
        <w:ind w:firstLine="709"/>
        <w:jc w:val="both"/>
        <w:rPr>
          <w:rFonts w:ascii="Times New Roman" w:hAnsi="Times New Roman"/>
          <w:b/>
          <w:sz w:val="24"/>
          <w:szCs w:val="24"/>
        </w:rPr>
      </w:pPr>
      <w:r w:rsidRPr="00CF41FE">
        <w:rPr>
          <w:rFonts w:ascii="Times New Roman" w:hAnsi="Times New Roman"/>
          <w:b/>
          <w:sz w:val="24"/>
          <w:szCs w:val="24"/>
        </w:rPr>
        <w:t>Критерии оценки заявок участников закупки:</w:t>
      </w:r>
    </w:p>
    <w:p w14:paraId="12A42AD3" w14:textId="77777777" w:rsidR="0032084C" w:rsidRPr="00CF41FE" w:rsidRDefault="0032084C" w:rsidP="00117BAF">
      <w:pPr>
        <w:autoSpaceDE w:val="0"/>
        <w:autoSpaceDN w:val="0"/>
        <w:adjustRightInd w:val="0"/>
        <w:spacing w:after="0" w:line="240" w:lineRule="auto"/>
        <w:ind w:firstLine="709"/>
        <w:jc w:val="both"/>
        <w:rPr>
          <w:rFonts w:ascii="Calibri" w:hAnsi="Calibri" w:cs="Calibri"/>
          <w:sz w:val="24"/>
          <w:szCs w:val="24"/>
        </w:rPr>
      </w:pPr>
      <w:r w:rsidRPr="00CF41FE">
        <w:rPr>
          <w:rFonts w:ascii="Times New Roman" w:eastAsia="Times New Roman" w:hAnsi="Times New Roman" w:cs="Times New Roman"/>
          <w:sz w:val="24"/>
          <w:szCs w:val="24"/>
          <w:lang w:eastAsia="ru-RU"/>
        </w:rPr>
        <w:t>Комиссия осуществляет оценку заявок участников закупки на участие в конкурсе</w:t>
      </w:r>
      <w:r w:rsidRPr="00CF41FE">
        <w:rPr>
          <w:rFonts w:ascii="Times New Roman" w:hAnsi="Times New Roman" w:cs="Times New Roman"/>
          <w:sz w:val="24"/>
          <w:szCs w:val="24"/>
        </w:rPr>
        <w:t>, которые не были отклонены,</w:t>
      </w:r>
      <w:r w:rsidRPr="00CF41FE">
        <w:rPr>
          <w:rFonts w:ascii="Times New Roman" w:eastAsia="Times New Roman" w:hAnsi="Times New Roman" w:cs="Times New Roman"/>
          <w:sz w:val="24"/>
          <w:szCs w:val="24"/>
          <w:lang w:eastAsia="ru-RU"/>
        </w:rPr>
        <w:t xml:space="preserve"> по следующим критериям:</w:t>
      </w:r>
    </w:p>
    <w:p w14:paraId="3F0BA73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цена договора;</w:t>
      </w:r>
    </w:p>
    <w:p w14:paraId="3D1B86AF"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32084C" w:rsidRPr="00CF41FE">
        <w:rPr>
          <w:rFonts w:ascii="Times New Roman" w:eastAsia="Times New Roman" w:hAnsi="Times New Roman" w:cs="Times New Roman"/>
          <w:sz w:val="24"/>
          <w:szCs w:val="24"/>
          <w:lang w:eastAsia="ru-RU"/>
        </w:rPr>
        <w:t>) срок выполнения работ;</w:t>
      </w:r>
    </w:p>
    <w:p w14:paraId="640AB1E7"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w:t>
      </w:r>
      <w:r w:rsidR="0032084C" w:rsidRPr="00CF41FE">
        <w:rPr>
          <w:rFonts w:ascii="Times New Roman" w:eastAsia="Times New Roman" w:hAnsi="Times New Roman" w:cs="Times New Roman"/>
          <w:sz w:val="24"/>
          <w:szCs w:val="24"/>
          <w:lang w:eastAsia="ru-RU"/>
        </w:rPr>
        <w:t>) квалификация участника закупки.</w:t>
      </w:r>
    </w:p>
    <w:p w14:paraId="0957CBF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Общее максимальное количество баллов по </w:t>
      </w:r>
      <w:r w:rsidR="0099273A" w:rsidRPr="00CF41FE">
        <w:rPr>
          <w:rFonts w:ascii="Times New Roman" w:eastAsia="Times New Roman" w:hAnsi="Times New Roman" w:cs="Times New Roman"/>
          <w:sz w:val="24"/>
          <w:szCs w:val="24"/>
          <w:lang w:eastAsia="ru-RU"/>
        </w:rPr>
        <w:t xml:space="preserve">всем </w:t>
      </w:r>
      <w:r w:rsidRPr="00CF41FE">
        <w:rPr>
          <w:rFonts w:ascii="Times New Roman" w:eastAsia="Times New Roman" w:hAnsi="Times New Roman" w:cs="Times New Roman"/>
          <w:sz w:val="24"/>
          <w:szCs w:val="24"/>
          <w:lang w:eastAsia="ru-RU"/>
        </w:rPr>
        <w:t>критериям</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составляет 100.</w:t>
      </w:r>
    </w:p>
    <w:p w14:paraId="08380BBD"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по критерию «квалификация участника закупки» производится по трем подкритериям:</w:t>
      </w:r>
    </w:p>
    <w:p w14:paraId="6926F8B2" w14:textId="77777777" w:rsidR="001E310F" w:rsidRPr="00CF41FE" w:rsidRDefault="001E310F"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опыт работы (количество успешно завершенных объектов-аналогов за последний календарный год);</w:t>
      </w:r>
    </w:p>
    <w:p w14:paraId="171FB6DC" w14:textId="77777777" w:rsidR="001E310F" w:rsidRPr="00CF41FE" w:rsidRDefault="003D641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1E310F" w:rsidRPr="00CF41FE">
        <w:rPr>
          <w:rFonts w:ascii="Times New Roman" w:eastAsia="Times New Roman" w:hAnsi="Times New Roman" w:cs="Times New Roman"/>
          <w:sz w:val="24"/>
          <w:szCs w:val="24"/>
          <w:lang w:eastAsia="ru-RU"/>
        </w:rPr>
        <w:t>) квалификация персонала (наличие в штате квалифицир</w:t>
      </w:r>
      <w:r w:rsidR="000B0B4E" w:rsidRPr="00CF41FE">
        <w:rPr>
          <w:rFonts w:ascii="Times New Roman" w:eastAsia="Times New Roman" w:hAnsi="Times New Roman" w:cs="Times New Roman"/>
          <w:sz w:val="24"/>
          <w:szCs w:val="24"/>
          <w:lang w:eastAsia="ru-RU"/>
        </w:rPr>
        <w:t>ованного инженерного персонала);</w:t>
      </w:r>
    </w:p>
    <w:p w14:paraId="36B6C281" w14:textId="77777777" w:rsidR="000B0B4E" w:rsidRPr="00CF41FE" w:rsidRDefault="000B0B4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соблюдение техники безопасности (количество несчастных случаев при производстве работ за последний календарный год).</w:t>
      </w:r>
    </w:p>
    <w:p w14:paraId="1C50ABA1"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заявок на участие в конкурсе проводится комиссией в следующей последовательности:</w:t>
      </w:r>
    </w:p>
    <w:p w14:paraId="5DD4EE0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lastRenderedPageBreak/>
        <w:t>а) ранжирование заявок на участие в конкурсе</w:t>
      </w:r>
      <w:r w:rsidR="00085370" w:rsidRPr="00CF41FE">
        <w:rPr>
          <w:rFonts w:ascii="Times New Roman" w:eastAsia="Times New Roman" w:hAnsi="Times New Roman" w:cs="Times New Roman"/>
          <w:sz w:val="24"/>
          <w:szCs w:val="24"/>
          <w:lang w:eastAsia="ru-RU"/>
        </w:rPr>
        <w:t xml:space="preserve"> по критериям «цена договора» и</w:t>
      </w:r>
      <w:r w:rsidRPr="00CF41FE">
        <w:rPr>
          <w:rFonts w:ascii="Times New Roman" w:eastAsia="Times New Roman" w:hAnsi="Times New Roman" w:cs="Times New Roman"/>
          <w:sz w:val="24"/>
          <w:szCs w:val="24"/>
          <w:lang w:eastAsia="ru-RU"/>
        </w:rPr>
        <w:t xml:space="preserve"> «срок выполнения работ»: номер 1 получает конкурсная заявка с наилучшим показателем критерия (наимень</w:t>
      </w:r>
      <w:r w:rsidR="00085370" w:rsidRPr="00CF41FE">
        <w:rPr>
          <w:rFonts w:ascii="Times New Roman" w:eastAsia="Times New Roman" w:hAnsi="Times New Roman" w:cs="Times New Roman"/>
          <w:sz w:val="24"/>
          <w:szCs w:val="24"/>
          <w:lang w:eastAsia="ru-RU"/>
        </w:rPr>
        <w:t>шая предложенная цена договора</w:t>
      </w:r>
      <w:r w:rsidRPr="00CF41FE">
        <w:rPr>
          <w:rFonts w:ascii="Times New Roman" w:eastAsia="Times New Roman" w:hAnsi="Times New Roman" w:cs="Times New Roman"/>
          <w:sz w:val="24"/>
          <w:szCs w:val="24"/>
          <w:lang w:eastAsia="ru-RU"/>
        </w:rPr>
        <w:t>, наименьший предложенный срок выполнения работ) применительно к критериям оценки заявок на участие в конкурсе, далее порядковые номера выставляются по мере снижения показателей;</w:t>
      </w:r>
    </w:p>
    <w:p w14:paraId="4CBC07F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 выставление количества баллов заявкам на участие в конкурсе по критериям «цена договора» и «срок выполнения ра</w:t>
      </w:r>
      <w:r w:rsidR="00720A60" w:rsidRPr="00CF41FE">
        <w:rPr>
          <w:rFonts w:ascii="Times New Roman" w:eastAsia="Times New Roman" w:hAnsi="Times New Roman" w:cs="Times New Roman"/>
          <w:sz w:val="24"/>
          <w:szCs w:val="24"/>
          <w:lang w:eastAsia="ru-RU"/>
        </w:rPr>
        <w:t>бот» в соответствии с приложениями</w:t>
      </w:r>
      <w:r w:rsidRPr="00CF41FE">
        <w:rPr>
          <w:rFonts w:ascii="Times New Roman" w:eastAsia="Times New Roman" w:hAnsi="Times New Roman" w:cs="Times New Roman"/>
          <w:sz w:val="24"/>
          <w:szCs w:val="24"/>
          <w:lang w:eastAsia="ru-RU"/>
        </w:rPr>
        <w:t xml:space="preserve"> № </w:t>
      </w:r>
      <w:bookmarkStart w:id="1" w:name="P176"/>
      <w:bookmarkEnd w:id="1"/>
      <w:r w:rsidR="001A2E06" w:rsidRPr="00CF41FE">
        <w:rPr>
          <w:rFonts w:ascii="Times New Roman" w:eastAsia="Times New Roman" w:hAnsi="Times New Roman" w:cs="Times New Roman"/>
          <w:sz w:val="24"/>
          <w:szCs w:val="24"/>
          <w:lang w:eastAsia="ru-RU"/>
        </w:rPr>
        <w:t>3</w:t>
      </w:r>
      <w:r w:rsidR="00085370" w:rsidRPr="00CF41FE">
        <w:rPr>
          <w:rFonts w:ascii="Times New Roman" w:eastAsia="Times New Roman" w:hAnsi="Times New Roman" w:cs="Times New Roman"/>
          <w:sz w:val="24"/>
          <w:szCs w:val="24"/>
          <w:lang w:eastAsia="ru-RU"/>
        </w:rPr>
        <w:t>,4</w:t>
      </w:r>
      <w:r w:rsidR="00720A60"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720A60" w:rsidRPr="00CF41FE">
        <w:rPr>
          <w:rFonts w:ascii="Times New Roman" w:eastAsia="Times New Roman" w:hAnsi="Times New Roman" w:cs="Times New Roman"/>
          <w:sz w:val="24"/>
          <w:szCs w:val="24"/>
          <w:lang w:eastAsia="ru-RU"/>
        </w:rPr>
        <w:t>.</w:t>
      </w:r>
    </w:p>
    <w:p w14:paraId="64895F06" w14:textId="77777777" w:rsidR="00FA41D1" w:rsidRPr="00CF41FE" w:rsidRDefault="0032084C"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w:t>
      </w:r>
      <w:r w:rsidR="00FA41D1" w:rsidRPr="00CF41FE">
        <w:rPr>
          <w:rFonts w:ascii="Times New Roman" w:eastAsia="Times New Roman" w:hAnsi="Times New Roman" w:cs="Times New Roman"/>
          <w:sz w:val="24"/>
          <w:szCs w:val="24"/>
          <w:lang w:eastAsia="ru-RU"/>
        </w:rPr>
        <w:t xml:space="preserve">выставление количества баллов заявкам на участие в конкурсе по критерию «квалификация участника закупки» в зависимости от показателей подкритериев каждой заявке на участие в конкурсе начисляются </w:t>
      </w:r>
      <w:r w:rsidR="00B40E66" w:rsidRPr="00CF41FE">
        <w:rPr>
          <w:rFonts w:ascii="Times New Roman" w:eastAsia="Times New Roman" w:hAnsi="Times New Roman" w:cs="Times New Roman"/>
          <w:sz w:val="24"/>
          <w:szCs w:val="24"/>
          <w:lang w:eastAsia="ru-RU"/>
        </w:rPr>
        <w:t xml:space="preserve">штрафные </w:t>
      </w:r>
      <w:r w:rsidR="00FA41D1" w:rsidRPr="00CF41FE">
        <w:rPr>
          <w:rFonts w:ascii="Times New Roman" w:eastAsia="Times New Roman" w:hAnsi="Times New Roman" w:cs="Times New Roman"/>
          <w:sz w:val="24"/>
          <w:szCs w:val="24"/>
          <w:lang w:eastAsia="ru-RU"/>
        </w:rPr>
        <w:t>баллы</w:t>
      </w:r>
      <w:r w:rsidR="00B40E66" w:rsidRPr="00CF41FE">
        <w:rPr>
          <w:rFonts w:ascii="Times New Roman" w:eastAsia="Times New Roman" w:hAnsi="Times New Roman" w:cs="Times New Roman"/>
          <w:sz w:val="24"/>
          <w:szCs w:val="24"/>
          <w:lang w:eastAsia="ru-RU"/>
        </w:rPr>
        <w:t>, которые вычитаются из максимального количества балов, установленного для данного критерия,</w:t>
      </w:r>
      <w:r w:rsidR="00FA41D1" w:rsidRPr="00CF41FE">
        <w:rPr>
          <w:rFonts w:ascii="Times New Roman" w:eastAsia="Times New Roman" w:hAnsi="Times New Roman" w:cs="Times New Roman"/>
          <w:sz w:val="24"/>
          <w:szCs w:val="24"/>
          <w:lang w:eastAsia="ru-RU"/>
        </w:rPr>
        <w:t xml:space="preserve"> в соответствии с приложением № 5 к </w:t>
      </w:r>
      <w:r w:rsidR="00B40E66"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FA41D1" w:rsidRPr="00CF41FE">
        <w:rPr>
          <w:rFonts w:ascii="Times New Roman" w:eastAsia="Times New Roman" w:hAnsi="Times New Roman" w:cs="Times New Roman"/>
          <w:sz w:val="24"/>
          <w:szCs w:val="24"/>
          <w:lang w:eastAsia="ru-RU"/>
        </w:rPr>
        <w:t>.</w:t>
      </w:r>
    </w:p>
    <w:p w14:paraId="050F450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г) суммирование баллов, полученных каждой заявкой на участие в конкурсе </w:t>
      </w:r>
      <w:r w:rsidR="003D641E" w:rsidRPr="00CF41FE">
        <w:rPr>
          <w:rFonts w:ascii="Times New Roman" w:eastAsia="Times New Roman" w:hAnsi="Times New Roman" w:cs="Times New Roman"/>
          <w:sz w:val="24"/>
          <w:szCs w:val="24"/>
          <w:lang w:eastAsia="ru-RU"/>
        </w:rPr>
        <w:t>по двум</w:t>
      </w:r>
      <w:r w:rsidRPr="00CF41FE">
        <w:rPr>
          <w:rFonts w:ascii="Times New Roman" w:eastAsia="Times New Roman" w:hAnsi="Times New Roman" w:cs="Times New Roman"/>
          <w:sz w:val="24"/>
          <w:szCs w:val="24"/>
          <w:lang w:eastAsia="ru-RU"/>
        </w:rPr>
        <w:t xml:space="preserve"> критериям;</w:t>
      </w:r>
    </w:p>
    <w:p w14:paraId="35D884FF"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 ранжирование заявок на участие в конкурсе по количеству полученных баллов: номер 1 получает заявка на участие в конкурсе, набравшая наибольшее количество баллов, далее порядковые номера выставляются по мере уменьшения количества баллов. При равном количестве баллов приоритет получает заявка на участие в конкурсе, получившая наибольшее количество баллов по критерию «квалификация участника закупки», затем по критерию «цена договора», по критерию «срок </w:t>
      </w:r>
      <w:r w:rsidR="003D641E" w:rsidRPr="00CF41FE">
        <w:rPr>
          <w:rFonts w:ascii="Times New Roman" w:eastAsia="Times New Roman" w:hAnsi="Times New Roman" w:cs="Times New Roman"/>
          <w:sz w:val="24"/>
          <w:szCs w:val="24"/>
          <w:lang w:eastAsia="ru-RU"/>
        </w:rPr>
        <w:t xml:space="preserve">выполнения работ». </w:t>
      </w:r>
      <w:r w:rsidRPr="00CF41FE">
        <w:rPr>
          <w:rFonts w:ascii="Times New Roman" w:eastAsia="Times New Roman" w:hAnsi="Times New Roman" w:cs="Times New Roman"/>
          <w:sz w:val="24"/>
          <w:szCs w:val="24"/>
          <w:lang w:eastAsia="ru-RU"/>
        </w:rPr>
        <w:t>Участник закупки, подавший заявку на участие в конкурсе, которой в результате ранжирования присвоен номер 1, объявляется победителем закупки. При равном количестве баллов по всем критериям предпочтение отдается участнику или участникам закупки, установившим наибольший гарантийный срок на результат оказанных услуг и (или) выполненных работ, являющихся предметом конкурса. В случае наличия двух и более участников закупки, набравших одинаковое количество баллов и одновременно с этим установивших одинаковый (наиболее длительный) гарантийный срок, предпочтение отдается участнику закупки, подавшему заявку на участие в конкурсе ранее.</w:t>
      </w:r>
    </w:p>
    <w:p w14:paraId="4E7307D9" w14:textId="77777777" w:rsidR="00D71443" w:rsidRPr="00CF41FE" w:rsidRDefault="00D71443" w:rsidP="00117BAF">
      <w:pPr>
        <w:pStyle w:val="ad"/>
        <w:tabs>
          <w:tab w:val="left" w:pos="993"/>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В случае если по результатам рассмотрения</w:t>
      </w:r>
      <w:r w:rsidR="00323022" w:rsidRPr="00CF41FE">
        <w:rPr>
          <w:rFonts w:ascii="Times New Roman" w:hAnsi="Times New Roman"/>
          <w:sz w:val="24"/>
          <w:szCs w:val="24"/>
        </w:rPr>
        <w:t xml:space="preserve"> и оценки </w:t>
      </w:r>
      <w:r w:rsidRPr="00CF41FE">
        <w:rPr>
          <w:rFonts w:ascii="Times New Roman" w:hAnsi="Times New Roman"/>
          <w:sz w:val="24"/>
          <w:szCs w:val="24"/>
        </w:rPr>
        <w:t xml:space="preserve">заявок на участие в конкурсе только одна заявка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конкурс считается несостоявшимся.</w:t>
      </w:r>
    </w:p>
    <w:p w14:paraId="2E00E82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Результаты рассмотрения и оценки заявок на участие в конкурсе фиксируются в протоколе рассмотрения, в котором должна содержаться следующая информация:</w:t>
      </w:r>
    </w:p>
    <w:p w14:paraId="73D7BFB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и оценки таких заявок;</w:t>
      </w:r>
    </w:p>
    <w:p w14:paraId="36E3BB1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информация об участниках закупки, заявки на участие в конкурсе которых были рассмотрены;</w:t>
      </w:r>
    </w:p>
    <w:p w14:paraId="598DE7FA"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информация об участниках закупки, заявки на участие в конкурсе которых были отклонены с указанием причин их отклонения, в том числе положений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которым не соответствуют такие заявки, предложений, содержащихся в заявках на участие в конкурсе и не соответствующих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3409549D"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4) решение</w:t>
      </w:r>
      <w:r w:rsidRPr="00CF41FE">
        <w:rPr>
          <w:rFonts w:ascii="Times New Roman" w:hAnsi="Times New Roman" w:cs="Times New Roman"/>
          <w:sz w:val="24"/>
          <w:szCs w:val="24"/>
        </w:rPr>
        <w:t xml:space="preserve"> каждого члена</w:t>
      </w:r>
      <w:r w:rsidRPr="00CF41FE">
        <w:rPr>
          <w:rFonts w:ascii="Times New Roman" w:eastAsia="Times New Roman" w:hAnsi="Times New Roman" w:cs="Times New Roman"/>
          <w:sz w:val="24"/>
          <w:szCs w:val="24"/>
          <w:lang w:eastAsia="ru-RU"/>
        </w:rPr>
        <w:t xml:space="preserve"> комиссии об отклонении заявок на участие в конкурсе;</w:t>
      </w:r>
    </w:p>
    <w:p w14:paraId="64FFC90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 порядок оценки заявок на участие в конкурсе;</w:t>
      </w:r>
    </w:p>
    <w:p w14:paraId="43CEE728"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 присвоенные заявкам на участие в конкурсе значения по каждому из предусмотренных критериев оценки заявок на участие в конкурсе;</w:t>
      </w:r>
    </w:p>
    <w:p w14:paraId="7386C16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 принятое на основании результатов оценки заявок на участие в конкурсе решение о присвоении таким заявкам порядковых номеров;</w:t>
      </w:r>
    </w:p>
    <w:p w14:paraId="13B7288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 наименования (для юридических лиц), фамилии, имена, отчества (при наличии) (для физических лиц), почтовые адреса участников закупки.</w:t>
      </w:r>
    </w:p>
    <w:p w14:paraId="749B544E"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Результаты рассмотрения единственной заявки на участие в конкурсе на предмет ее соответствия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фиксируются в протоколе рассмотрения единственной заявки на участие в конкурсе, в котором должна содержаться следующая информация:</w:t>
      </w:r>
    </w:p>
    <w:p w14:paraId="05FE1F3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такой заявки;</w:t>
      </w:r>
    </w:p>
    <w:p w14:paraId="00FF28D1"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lastRenderedPageBreak/>
        <w:t>2) наименование (для юридического лица), фамилия, имя, отчество (при наличии) (для физического лица), почтовый адрес участника закупки, подавшего единственную заявку на участие в конкурсе;</w:t>
      </w:r>
    </w:p>
    <w:p w14:paraId="57CD8C20"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 xml:space="preserve">3) решение </w:t>
      </w:r>
      <w:r w:rsidRPr="00CF41FE">
        <w:rPr>
          <w:rFonts w:ascii="Times New Roman" w:hAnsi="Times New Roman" w:cs="Times New Roman"/>
          <w:sz w:val="24"/>
          <w:szCs w:val="24"/>
        </w:rPr>
        <w:t xml:space="preserve">каждого члена </w:t>
      </w:r>
      <w:r w:rsidRPr="00CF41FE">
        <w:rPr>
          <w:rFonts w:ascii="Times New Roman" w:eastAsia="Times New Roman" w:hAnsi="Times New Roman" w:cs="Times New Roman"/>
          <w:sz w:val="24"/>
          <w:szCs w:val="24"/>
          <w:lang w:eastAsia="ru-RU"/>
        </w:rPr>
        <w:t xml:space="preserve">комиссии о соответствии такой заявки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03859C4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решение о возможности заключении договора с участником закупки, подавшим единственную заявку на участие в конкурсе, на условиях, предусмотренных в заявке участника закупки на участие в конкурсе.</w:t>
      </w:r>
    </w:p>
    <w:p w14:paraId="37C9A112" w14:textId="77777777" w:rsidR="00EB564C" w:rsidRPr="00CF41FE" w:rsidRDefault="00EB564C" w:rsidP="00117BAF">
      <w:pPr>
        <w:autoSpaceDE w:val="0"/>
        <w:autoSpaceDN w:val="0"/>
        <w:adjustRightInd w:val="0"/>
        <w:spacing w:after="0" w:line="240" w:lineRule="auto"/>
        <w:ind w:firstLine="709"/>
        <w:jc w:val="both"/>
        <w:rPr>
          <w:rFonts w:ascii="Times New Roman" w:eastAsia="Calibri" w:hAnsi="Times New Roman" w:cs="Times New Roman"/>
          <w:sz w:val="24"/>
          <w:szCs w:val="24"/>
        </w:rPr>
      </w:pPr>
      <w:r w:rsidRPr="00CF41FE">
        <w:rPr>
          <w:rFonts w:ascii="Times New Roman" w:eastAsia="Times New Roman" w:hAnsi="Times New Roman" w:cs="Times New Roman"/>
          <w:sz w:val="24"/>
          <w:szCs w:val="24"/>
          <w:lang w:eastAsia="ru-RU"/>
        </w:rPr>
        <w:t>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w:t>
      </w:r>
      <w:r w:rsidRPr="00CF41FE">
        <w:rPr>
          <w:rFonts w:ascii="Times New Roman" w:eastAsia="Calibri" w:hAnsi="Times New Roman" w:cs="Times New Roman"/>
          <w:sz w:val="24"/>
          <w:szCs w:val="24"/>
        </w:rPr>
        <w:t xml:space="preserve"> составляются в двух экземплярах, которые подписываются всеми присутствующими членами комиссии. К этим протоколам прилагается информация, предусмотренная пунктом 2</w:t>
      </w:r>
      <w:r w:rsidR="000B0B4E" w:rsidRPr="00CF41FE">
        <w:rPr>
          <w:rFonts w:ascii="Times New Roman" w:eastAsia="Calibri" w:hAnsi="Times New Roman" w:cs="Times New Roman"/>
          <w:sz w:val="24"/>
          <w:szCs w:val="24"/>
        </w:rPr>
        <w:t>3</w:t>
      </w:r>
      <w:r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Calibri" w:hAnsi="Times New Roman" w:cs="Times New Roman"/>
          <w:sz w:val="24"/>
          <w:szCs w:val="24"/>
        </w:rPr>
        <w:t xml:space="preserve">. Один экземпляр каждого из этих протоколов хранится у </w:t>
      </w:r>
      <w:r w:rsidR="00A44B8B" w:rsidRPr="00CF41FE">
        <w:rPr>
          <w:rFonts w:ascii="Times New Roman" w:eastAsia="Calibri" w:hAnsi="Times New Roman" w:cs="Times New Roman"/>
          <w:sz w:val="24"/>
          <w:szCs w:val="24"/>
        </w:rPr>
        <w:t>Заказчик</w:t>
      </w:r>
      <w:r w:rsidRPr="00CF41FE">
        <w:rPr>
          <w:rFonts w:ascii="Times New Roman" w:eastAsia="Calibri" w:hAnsi="Times New Roman" w:cs="Times New Roman"/>
          <w:sz w:val="24"/>
          <w:szCs w:val="24"/>
        </w:rPr>
        <w:t>а, другой экземпляр в течение трех рабочих дней с даты его подписания направляется победителю закупки или участнику закупки, подавшему единственную заявку на участие в конкурсе, с приложением проекта договора, который составляется путем включения в данный проект условий договора, предложенных победителем закупки или участником закупки, подавшим единственную заявку на участие в конкурсе.</w:t>
      </w:r>
    </w:p>
    <w:p w14:paraId="4D34EF61" w14:textId="77777777" w:rsidR="00EB564C" w:rsidRPr="00CF41FE" w:rsidRDefault="00EB56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Протокол рассмотрения и оценки заявок на участие в конкурсе или протокол рассмотрения единственной заявки на участие в конкурсе размещаются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r w:rsidRPr="00CF41FE">
        <w:rPr>
          <w:rFonts w:ascii="Times New Roman" w:eastAsia="Times New Roman" w:hAnsi="Times New Roman" w:cs="Times New Roman"/>
          <w:sz w:val="24"/>
          <w:szCs w:val="24"/>
          <w:lang w:eastAsia="ru-RU"/>
        </w:rPr>
        <w:t xml:space="preserve"> не позднее рабочего дня, следующего за датой подписания указанных протоколов.</w:t>
      </w:r>
    </w:p>
    <w:p w14:paraId="02D02CCA" w14:textId="77777777" w:rsidR="00EB564C" w:rsidRPr="00CF41FE" w:rsidRDefault="009D5822"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и срок подписания договора</w:t>
      </w:r>
      <w:r w:rsidR="0017086B" w:rsidRPr="00CF41FE">
        <w:rPr>
          <w:rFonts w:ascii="Times New Roman" w:hAnsi="Times New Roman"/>
          <w:b/>
          <w:sz w:val="24"/>
          <w:szCs w:val="24"/>
        </w:rPr>
        <w:t xml:space="preserve">: </w:t>
      </w:r>
    </w:p>
    <w:p w14:paraId="0752FEFA" w14:textId="77777777" w:rsidR="00EB564C" w:rsidRPr="00CF41FE" w:rsidRDefault="00EB564C"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 xml:space="preserve">По результатам конкурса договор заключается на условиях, указанных в заявке на участие в конкурсе 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160C7C24" w14:textId="77777777" w:rsidR="005125D4" w:rsidRPr="00CF41FE" w:rsidRDefault="005125D4"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Договор заключается не позднее</w:t>
      </w:r>
      <w:r w:rsidR="005F622F">
        <w:rPr>
          <w:rFonts w:ascii="Times New Roman" w:hAnsi="Times New Roman"/>
          <w:sz w:val="24"/>
          <w:szCs w:val="24"/>
        </w:rPr>
        <w:t>,</w:t>
      </w:r>
      <w:r w:rsidRPr="00CF41FE">
        <w:rPr>
          <w:rFonts w:ascii="Times New Roman" w:hAnsi="Times New Roman"/>
          <w:sz w:val="24"/>
          <w:szCs w:val="24"/>
        </w:rPr>
        <w:t xml:space="preserve"> чем </w:t>
      </w:r>
      <w:r w:rsidR="00A950E5" w:rsidRPr="00CF41FE">
        <w:rPr>
          <w:rFonts w:ascii="Times New Roman" w:hAnsi="Times New Roman"/>
          <w:sz w:val="24"/>
          <w:szCs w:val="24"/>
        </w:rPr>
        <w:t>в течении</w:t>
      </w:r>
      <w:r w:rsidR="006F3A74">
        <w:rPr>
          <w:rFonts w:ascii="Times New Roman" w:hAnsi="Times New Roman"/>
          <w:sz w:val="24"/>
          <w:szCs w:val="24"/>
        </w:rPr>
        <w:t xml:space="preserve"> </w:t>
      </w:r>
      <w:r w:rsidR="00B62E47" w:rsidRPr="00CF41FE">
        <w:rPr>
          <w:rFonts w:ascii="Times New Roman" w:hAnsi="Times New Roman"/>
          <w:sz w:val="24"/>
          <w:szCs w:val="24"/>
        </w:rPr>
        <w:t>10</w:t>
      </w:r>
      <w:r w:rsidR="00A950E5" w:rsidRPr="00CF41FE">
        <w:rPr>
          <w:rFonts w:ascii="Times New Roman" w:hAnsi="Times New Roman"/>
          <w:sz w:val="24"/>
          <w:szCs w:val="24"/>
        </w:rPr>
        <w:t xml:space="preserve"> (</w:t>
      </w:r>
      <w:r w:rsidR="00B62E47" w:rsidRPr="00CF41FE">
        <w:rPr>
          <w:rFonts w:ascii="Times New Roman" w:hAnsi="Times New Roman"/>
          <w:sz w:val="24"/>
          <w:szCs w:val="24"/>
        </w:rPr>
        <w:t>десяти</w:t>
      </w:r>
      <w:r w:rsidR="00A950E5" w:rsidRPr="00CF41FE">
        <w:rPr>
          <w:rFonts w:ascii="Times New Roman" w:hAnsi="Times New Roman"/>
          <w:sz w:val="24"/>
          <w:szCs w:val="24"/>
        </w:rPr>
        <w:t>)</w:t>
      </w:r>
      <w:r w:rsidRPr="00CF41FE">
        <w:rPr>
          <w:rFonts w:ascii="Times New Roman" w:hAnsi="Times New Roman"/>
          <w:sz w:val="24"/>
          <w:szCs w:val="24"/>
        </w:rPr>
        <w:t xml:space="preserve"> календарных дней с даты размещения 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Протокола рассмотрения и оценки заявок на участие в конкурсе. </w:t>
      </w:r>
    </w:p>
    <w:p w14:paraId="780327D7" w14:textId="77777777" w:rsidR="0048368D"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2" w:name="P347"/>
      <w:bookmarkEnd w:id="2"/>
      <w:r w:rsidRPr="00CF41FE">
        <w:rPr>
          <w:rFonts w:ascii="Times New Roman" w:eastAsia="Times New Roman" w:hAnsi="Times New Roman" w:cs="Times New Roman"/>
          <w:sz w:val="24"/>
          <w:szCs w:val="24"/>
          <w:lang w:eastAsia="ru-RU"/>
        </w:rPr>
        <w:t>В течение</w:t>
      </w:r>
      <w:r w:rsidR="005F622F">
        <w:rPr>
          <w:rFonts w:ascii="Times New Roman" w:eastAsia="Times New Roman" w:hAnsi="Times New Roman" w:cs="Times New Roman"/>
          <w:sz w:val="24"/>
          <w:szCs w:val="24"/>
          <w:lang w:eastAsia="ru-RU"/>
        </w:rPr>
        <w:t xml:space="preserve"> </w:t>
      </w:r>
      <w:r w:rsidR="00B62E47" w:rsidRPr="00CF41FE">
        <w:rPr>
          <w:rFonts w:ascii="Times New Roman" w:eastAsia="Times New Roman" w:hAnsi="Times New Roman" w:cs="Times New Roman"/>
          <w:sz w:val="24"/>
          <w:szCs w:val="24"/>
          <w:lang w:eastAsia="ru-RU"/>
        </w:rPr>
        <w:t>10</w:t>
      </w:r>
      <w:r w:rsidR="005F622F">
        <w:rPr>
          <w:rFonts w:ascii="Times New Roman" w:eastAsia="Times New Roman" w:hAnsi="Times New Roman" w:cs="Times New Roman"/>
          <w:sz w:val="24"/>
          <w:szCs w:val="24"/>
          <w:lang w:eastAsia="ru-RU"/>
        </w:rPr>
        <w:t xml:space="preserve"> </w:t>
      </w:r>
      <w:r w:rsidR="00EB564C" w:rsidRPr="00CF41FE">
        <w:rPr>
          <w:rFonts w:ascii="Times New Roman" w:eastAsia="Times New Roman" w:hAnsi="Times New Roman" w:cs="Times New Roman"/>
          <w:sz w:val="24"/>
          <w:szCs w:val="24"/>
          <w:lang w:eastAsia="ru-RU"/>
        </w:rPr>
        <w:t>(</w:t>
      </w:r>
      <w:r w:rsidR="00B62E47" w:rsidRPr="00CF41FE">
        <w:rPr>
          <w:rFonts w:ascii="Times New Roman" w:eastAsia="Times New Roman" w:hAnsi="Times New Roman" w:cs="Times New Roman"/>
          <w:sz w:val="24"/>
          <w:szCs w:val="24"/>
          <w:lang w:eastAsia="ru-RU"/>
        </w:rPr>
        <w:t>десяти</w:t>
      </w:r>
      <w:r w:rsidR="00EB564C"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календарных дней с даты размещения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Протокола рассмотрения и оценки заявок на участие в конкурсе победитель закупки обязан подписать договор и представить все экземпляры договора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w:t>
      </w:r>
    </w:p>
    <w:p w14:paraId="2C1C4B98" w14:textId="77777777" w:rsidR="005125D4"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если победителем закупки не исполнены </w:t>
      </w:r>
      <w:r w:rsidR="0048368D" w:rsidRPr="00CF41FE">
        <w:rPr>
          <w:rFonts w:ascii="Times New Roman" w:eastAsia="Times New Roman" w:hAnsi="Times New Roman" w:cs="Times New Roman"/>
          <w:sz w:val="24"/>
          <w:szCs w:val="24"/>
          <w:lang w:eastAsia="ru-RU"/>
        </w:rPr>
        <w:t xml:space="preserve">вышеуказанные </w:t>
      </w:r>
      <w:r w:rsidRPr="00CF41FE">
        <w:rPr>
          <w:rFonts w:ascii="Times New Roman" w:eastAsia="Times New Roman" w:hAnsi="Times New Roman" w:cs="Times New Roman"/>
          <w:sz w:val="24"/>
          <w:szCs w:val="24"/>
          <w:lang w:eastAsia="ru-RU"/>
        </w:rPr>
        <w:t>требования, такой победитель является уклонившимся от заключения договора.</w:t>
      </w:r>
    </w:p>
    <w:p w14:paraId="548CD86A" w14:textId="77777777" w:rsidR="009D5822" w:rsidRPr="00C71A83" w:rsidRDefault="009D5822" w:rsidP="00117BAF">
      <w:pPr>
        <w:tabs>
          <w:tab w:val="left" w:pos="1134"/>
        </w:tabs>
        <w:autoSpaceDE w:val="0"/>
        <w:autoSpaceDN w:val="0"/>
        <w:adjustRightInd w:val="0"/>
        <w:spacing w:after="0" w:line="240" w:lineRule="auto"/>
        <w:ind w:firstLine="709"/>
        <w:jc w:val="both"/>
        <w:rPr>
          <w:rFonts w:ascii="Times New Roman" w:hAnsi="Times New Roman" w:cs="Times New Roman"/>
          <w:sz w:val="24"/>
          <w:szCs w:val="24"/>
        </w:rPr>
      </w:pPr>
      <w:r w:rsidRPr="00C71A83">
        <w:rPr>
          <w:rFonts w:ascii="Times New Roman" w:eastAsia="Times New Roman" w:hAnsi="Times New Roman" w:cs="Times New Roman"/>
          <w:sz w:val="24"/>
          <w:szCs w:val="24"/>
          <w:lang w:eastAsia="ru-RU"/>
        </w:rPr>
        <w:t xml:space="preserve">При уклонении победителя закупки от заключения договора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 xml:space="preserve"> заключает договор с участником закупки, заявке </w:t>
      </w:r>
      <w:r w:rsidR="008A5639" w:rsidRPr="00C71A83">
        <w:rPr>
          <w:rFonts w:ascii="Times New Roman" w:eastAsia="Times New Roman" w:hAnsi="Times New Roman" w:cs="Times New Roman"/>
          <w:sz w:val="24"/>
          <w:szCs w:val="24"/>
          <w:lang w:eastAsia="ru-RU"/>
        </w:rPr>
        <w:t>на участие,</w:t>
      </w:r>
      <w:r w:rsidRPr="00C71A83">
        <w:rPr>
          <w:rFonts w:ascii="Times New Roman" w:eastAsia="Times New Roman" w:hAnsi="Times New Roman" w:cs="Times New Roman"/>
          <w:sz w:val="24"/>
          <w:szCs w:val="24"/>
          <w:lang w:eastAsia="ru-RU"/>
        </w:rPr>
        <w:t xml:space="preserve"> в конкурсе которого присвоен второй номер, </w:t>
      </w:r>
      <w:r w:rsidRPr="00C71A83">
        <w:rPr>
          <w:rFonts w:ascii="Times New Roman" w:hAnsi="Times New Roman" w:cs="Times New Roman"/>
          <w:sz w:val="24"/>
          <w:szCs w:val="24"/>
        </w:rPr>
        <w:t>в случае его согласия</w:t>
      </w:r>
      <w:r w:rsidRPr="00C71A83">
        <w:rPr>
          <w:rFonts w:ascii="Times New Roman" w:eastAsia="Times New Roman" w:hAnsi="Times New Roman" w:cs="Times New Roman"/>
          <w:sz w:val="24"/>
          <w:szCs w:val="24"/>
          <w:lang w:eastAsia="ru-RU"/>
        </w:rPr>
        <w:t>.</w:t>
      </w:r>
    </w:p>
    <w:p w14:paraId="3A573E50"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71A83">
        <w:rPr>
          <w:rFonts w:ascii="Times New Roman" w:eastAsia="Times New Roman" w:hAnsi="Times New Roman" w:cs="Times New Roman"/>
          <w:sz w:val="24"/>
          <w:szCs w:val="24"/>
          <w:lang w:eastAsia="ru-RU"/>
        </w:rPr>
        <w:t xml:space="preserve">Проект договора составляется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ом путем включения в проект договора, прилагаемый</w:t>
      </w:r>
      <w:r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условий исполнения договора, предложенных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Проект договора подлежит направлению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этому участнику в срок, не превышающий пяти календарных дней с даты признания победителя закупки уклонившимся от заключения договора. Участник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вправе подписать договор и передать его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в порядке и в сроки, </w:t>
      </w:r>
      <w:r w:rsidR="00BB6F24" w:rsidRPr="00CF41FE">
        <w:rPr>
          <w:rFonts w:ascii="Times New Roman" w:eastAsia="Times New Roman" w:hAnsi="Times New Roman" w:cs="Times New Roman"/>
          <w:sz w:val="24"/>
          <w:szCs w:val="24"/>
          <w:lang w:eastAsia="ru-RU"/>
        </w:rPr>
        <w:t>предусмотренные</w:t>
      </w:r>
      <w:r w:rsidR="009F1B4A">
        <w:rPr>
          <w:rFonts w:ascii="Times New Roman" w:eastAsia="Times New Roman" w:hAnsi="Times New Roman" w:cs="Times New Roman"/>
          <w:sz w:val="24"/>
          <w:szCs w:val="24"/>
          <w:lang w:eastAsia="ru-RU"/>
        </w:rPr>
        <w:t xml:space="preserve"> </w:t>
      </w:r>
      <w:r w:rsidR="00A950E5" w:rsidRPr="00CF41FE">
        <w:rPr>
          <w:rFonts w:ascii="Times New Roman" w:eastAsia="Times New Roman" w:hAnsi="Times New Roman" w:cs="Times New Roman"/>
          <w:sz w:val="24"/>
          <w:szCs w:val="24"/>
          <w:lang w:eastAsia="ru-RU"/>
        </w:rPr>
        <w:t>настоящим пунктом</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или отказаться от заключения договора.</w:t>
      </w:r>
    </w:p>
    <w:p w14:paraId="3FFE5ACE"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w:t>
      </w:r>
      <w:r w:rsidR="006F3A74" w:rsidRPr="00CF41FE">
        <w:rPr>
          <w:rFonts w:ascii="Times New Roman" w:eastAsia="Times New Roman" w:hAnsi="Times New Roman" w:cs="Times New Roman"/>
          <w:sz w:val="24"/>
          <w:szCs w:val="24"/>
          <w:lang w:eastAsia="ru-RU"/>
        </w:rPr>
        <w:t>непредставления</w:t>
      </w:r>
      <w:r w:rsidRPr="00CF41FE">
        <w:rPr>
          <w:rFonts w:ascii="Times New Roman" w:eastAsia="Times New Roman" w:hAnsi="Times New Roman" w:cs="Times New Roman"/>
          <w:sz w:val="24"/>
          <w:szCs w:val="24"/>
          <w:lang w:eastAsia="ru-RU"/>
        </w:rPr>
        <w:t xml:space="preserve">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w:t>
      </w:r>
      <w:r w:rsidR="001016DA" w:rsidRPr="00CF41FE">
        <w:rPr>
          <w:rFonts w:ascii="Times New Roman" w:eastAsia="Times New Roman" w:hAnsi="Times New Roman" w:cs="Times New Roman"/>
          <w:sz w:val="24"/>
          <w:szCs w:val="24"/>
          <w:lang w:eastAsia="ru-RU"/>
        </w:rPr>
        <w:t>которого присвоен второй номер</w:t>
      </w:r>
      <w:r w:rsidR="00EF2B25" w:rsidRPr="00CF41FE">
        <w:rPr>
          <w:rFonts w:ascii="Times New Roman" w:eastAsia="Times New Roman" w:hAnsi="Times New Roman" w:cs="Times New Roman"/>
          <w:sz w:val="24"/>
          <w:szCs w:val="24"/>
          <w:lang w:eastAsia="ru-RU"/>
        </w:rPr>
        <w:t>, в установленный срок</w:t>
      </w:r>
      <w:r w:rsidR="001016DA"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подписанных этим участником экземпляров договора </w:t>
      </w:r>
      <w:r w:rsidR="00A44B8B" w:rsidRPr="00CF41FE">
        <w:rPr>
          <w:rFonts w:ascii="Times New Roman" w:eastAsia="Times New Roman" w:hAnsi="Times New Roman" w:cs="Times New Roman"/>
          <w:sz w:val="24"/>
          <w:szCs w:val="24"/>
          <w:lang w:eastAsia="ru-RU"/>
        </w:rPr>
        <w:t>Заказчик</w:t>
      </w:r>
      <w:r w:rsidR="001016DA" w:rsidRPr="00CF41FE">
        <w:rPr>
          <w:rFonts w:ascii="Times New Roman" w:eastAsia="Times New Roman" w:hAnsi="Times New Roman" w:cs="Times New Roman"/>
          <w:sz w:val="24"/>
          <w:szCs w:val="24"/>
          <w:lang w:eastAsia="ru-RU"/>
        </w:rPr>
        <w:t xml:space="preserve">у в установленный срок, </w:t>
      </w:r>
      <w:r w:rsidRPr="00CF41FE">
        <w:rPr>
          <w:rFonts w:ascii="Times New Roman" w:eastAsia="Times New Roman" w:hAnsi="Times New Roman" w:cs="Times New Roman"/>
          <w:sz w:val="24"/>
          <w:szCs w:val="24"/>
          <w:lang w:eastAsia="ru-RU"/>
        </w:rPr>
        <w:t>конкурс признается несостоявшимся.</w:t>
      </w:r>
    </w:p>
    <w:p w14:paraId="1BEE5F37"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Договор заключается с единственным участником закупки в случае признания конкурса не состоявшимся по следующим основаниям:</w:t>
      </w:r>
    </w:p>
    <w:p w14:paraId="22C7744F" w14:textId="77777777" w:rsidR="009D5822"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по окончании срока подачи заявок на участие в конкурсе подана только одна заявка, при этом такая заявка 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58C5BE6F" w14:textId="77777777" w:rsidR="004C00B8"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2) по результатам рассмотрения заявок на участие в конкурсе только одна заявка </w:t>
      </w:r>
      <w:r w:rsidRPr="00CF41FE">
        <w:rPr>
          <w:rFonts w:ascii="Times New Roman" w:eastAsia="Times New Roman" w:hAnsi="Times New Roman" w:cs="Times New Roman"/>
          <w:sz w:val="24"/>
          <w:szCs w:val="24"/>
          <w:lang w:eastAsia="ru-RU"/>
        </w:rPr>
        <w:lastRenderedPageBreak/>
        <w:t xml:space="preserve">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bookmarkStart w:id="3" w:name="P354"/>
      <w:bookmarkEnd w:id="3"/>
    </w:p>
    <w:p w14:paraId="352789F5" w14:textId="77777777" w:rsidR="00EF2B25" w:rsidRPr="00CF41FE" w:rsidRDefault="005F04EE" w:rsidP="004C00B8">
      <w:pPr>
        <w:pStyle w:val="ad"/>
        <w:widowControl w:val="0"/>
        <w:numPr>
          <w:ilvl w:val="0"/>
          <w:numId w:val="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b/>
          <w:sz w:val="24"/>
          <w:szCs w:val="24"/>
        </w:rPr>
        <w:t>Дополнительные положения</w:t>
      </w:r>
      <w:r w:rsidR="004C00B8" w:rsidRPr="00CF41FE">
        <w:rPr>
          <w:rFonts w:ascii="Times New Roman" w:hAnsi="Times New Roman"/>
          <w:b/>
          <w:sz w:val="24"/>
          <w:szCs w:val="24"/>
        </w:rPr>
        <w:t>:</w:t>
      </w:r>
    </w:p>
    <w:p w14:paraId="48E4497B"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При осуществлении закупки предусматривается возможность выделения лотов. Участник закупки подает заявку на участие в закупке в отношении определенного лота. В отношении каждого лота заключается отдельный договор. В случае если победителем закупки по разным лотам признано одно лицо, заключается единый договор на совокупность лотов, по которым победителем признано одно лицо.</w:t>
      </w:r>
    </w:p>
    <w:p w14:paraId="78E3C67A"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Заказчик вправе принять решение о внесении изменений в извещение о проведении конкурса и конкурсную документацию не позднее, чем за пять календарных дней до даты окончания срока подачи заявок участников закупки на участие в конкурсе. </w:t>
      </w:r>
    </w:p>
    <w:p w14:paraId="55422B82"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При этом срок подачи заявок участников закупки на участие в конкурсе продляется таким образом,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 </w:t>
      </w:r>
    </w:p>
    <w:p w14:paraId="668BF75C"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Если в конкурсную документацию такие изменения вносятся в отношении конкретного лота, срок подачи заявок участников закупки на участие в конкурсе должен быть продлен в отношении конкретного лота. </w:t>
      </w:r>
    </w:p>
    <w:p w14:paraId="229D7C29"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Заказчик вправе отменить закупку или, в случае выделения лотов, закупку по одному и более лоту не позднее, чем за пять календарных дней до даты окончания срока подачи заявок на участие в конкурсе. После размещения на сайте Заказчика извещения об отмене закупки Заказчик не вправе вскрывать конверты с заявками участников закупки.</w:t>
      </w:r>
    </w:p>
    <w:p w14:paraId="0EB0EE6A" w14:textId="77777777" w:rsidR="00FA41D1" w:rsidRPr="00CF41FE" w:rsidRDefault="00FA41D1" w:rsidP="00FA41D1">
      <w:pPr>
        <w:pStyle w:val="ad"/>
        <w:widowControl w:val="0"/>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Решение об отмене закупки размещается на сайте Заказчика в день принятия этого решения и доводится до сведения участников закупки, подавших заявки (при наличии у Заказчика информации для осуществления связи с данными участниками). Закупка считается отмененной с момента размещения решения об отмене на сайте Заказчика </w:t>
      </w:r>
      <w:r w:rsidR="00721ADC" w:rsidRPr="00721ADC">
        <w:rPr>
          <w:rFonts w:ascii="Times New Roman" w:hAnsi="Times New Roman"/>
          <w:sz w:val="24"/>
          <w:szCs w:val="24"/>
        </w:rPr>
        <w:t>http://северныйуправдом.рф</w:t>
      </w:r>
    </w:p>
    <w:p w14:paraId="34B710DB"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Участник закупки вправе обжаловать результаты закупки в порядке, предусмотренном законодательством Российской Федерации.</w:t>
      </w:r>
    </w:p>
    <w:p w14:paraId="5C395E4C" w14:textId="77777777" w:rsidR="00B80D9C" w:rsidRDefault="00B80D9C" w:rsidP="00FA41D1">
      <w:pPr>
        <w:tabs>
          <w:tab w:val="left" w:pos="1134"/>
        </w:tabs>
        <w:spacing w:after="0" w:line="240" w:lineRule="auto"/>
        <w:jc w:val="both"/>
        <w:rPr>
          <w:rFonts w:ascii="Times New Roman" w:hAnsi="Times New Roman"/>
          <w:sz w:val="24"/>
          <w:szCs w:val="24"/>
        </w:rPr>
      </w:pPr>
    </w:p>
    <w:p w14:paraId="1FE383D2" w14:textId="77777777" w:rsidR="00B80D9C" w:rsidRPr="00CF41FE" w:rsidRDefault="00B80D9C" w:rsidP="00FA41D1">
      <w:pPr>
        <w:tabs>
          <w:tab w:val="left" w:pos="1134"/>
        </w:tabs>
        <w:spacing w:after="0" w:line="240" w:lineRule="auto"/>
        <w:jc w:val="both"/>
        <w:rPr>
          <w:rFonts w:ascii="Times New Roman" w:hAnsi="Times New Roman"/>
          <w:sz w:val="24"/>
          <w:szCs w:val="24"/>
        </w:rPr>
      </w:pPr>
    </w:p>
    <w:p w14:paraId="7644CC94" w14:textId="77777777" w:rsidR="0045553E" w:rsidRPr="00CF41FE" w:rsidRDefault="0045553E" w:rsidP="0045553E">
      <w:pPr>
        <w:tabs>
          <w:tab w:val="left" w:pos="1134"/>
        </w:tabs>
        <w:spacing w:after="0" w:line="240" w:lineRule="auto"/>
        <w:jc w:val="both"/>
        <w:rPr>
          <w:rFonts w:ascii="Times New Roman" w:hAnsi="Times New Roman"/>
          <w:sz w:val="24"/>
          <w:szCs w:val="24"/>
        </w:rPr>
      </w:pPr>
    </w:p>
    <w:p w14:paraId="486939EF"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07E05C85"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4A13DD"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E8CBF1" w14:textId="77777777" w:rsidR="003D641E" w:rsidRDefault="003D641E" w:rsidP="00FA41D1">
      <w:pPr>
        <w:tabs>
          <w:tab w:val="left" w:pos="1134"/>
        </w:tabs>
        <w:spacing w:after="0" w:line="240" w:lineRule="auto"/>
        <w:jc w:val="both"/>
        <w:rPr>
          <w:rFonts w:ascii="Times New Roman" w:hAnsi="Times New Roman"/>
          <w:sz w:val="24"/>
          <w:szCs w:val="24"/>
        </w:rPr>
      </w:pPr>
    </w:p>
    <w:p w14:paraId="0EE4C168" w14:textId="77777777" w:rsidR="00E46CE2" w:rsidRDefault="00E46CE2" w:rsidP="00FA41D1">
      <w:pPr>
        <w:tabs>
          <w:tab w:val="left" w:pos="1134"/>
        </w:tabs>
        <w:spacing w:after="0" w:line="240" w:lineRule="auto"/>
        <w:jc w:val="both"/>
        <w:rPr>
          <w:rFonts w:ascii="Times New Roman" w:hAnsi="Times New Roman"/>
          <w:sz w:val="24"/>
          <w:szCs w:val="24"/>
        </w:rPr>
      </w:pPr>
    </w:p>
    <w:p w14:paraId="78DC78FC" w14:textId="77777777" w:rsidR="00E46CE2" w:rsidRDefault="00E46CE2" w:rsidP="00FA41D1">
      <w:pPr>
        <w:tabs>
          <w:tab w:val="left" w:pos="1134"/>
        </w:tabs>
        <w:spacing w:after="0" w:line="240" w:lineRule="auto"/>
        <w:jc w:val="both"/>
        <w:rPr>
          <w:rFonts w:ascii="Times New Roman" w:hAnsi="Times New Roman"/>
          <w:sz w:val="24"/>
          <w:szCs w:val="24"/>
        </w:rPr>
      </w:pPr>
    </w:p>
    <w:p w14:paraId="3D1A6351" w14:textId="77777777" w:rsidR="00E46CE2" w:rsidRDefault="00E46CE2" w:rsidP="00FA41D1">
      <w:pPr>
        <w:tabs>
          <w:tab w:val="left" w:pos="1134"/>
        </w:tabs>
        <w:spacing w:after="0" w:line="240" w:lineRule="auto"/>
        <w:jc w:val="both"/>
        <w:rPr>
          <w:rFonts w:ascii="Times New Roman" w:hAnsi="Times New Roman"/>
          <w:sz w:val="24"/>
          <w:szCs w:val="24"/>
        </w:rPr>
      </w:pPr>
    </w:p>
    <w:p w14:paraId="3860F95C" w14:textId="77777777" w:rsidR="00E46CE2" w:rsidRDefault="00E46CE2" w:rsidP="00FA41D1">
      <w:pPr>
        <w:tabs>
          <w:tab w:val="left" w:pos="1134"/>
        </w:tabs>
        <w:spacing w:after="0" w:line="240" w:lineRule="auto"/>
        <w:jc w:val="both"/>
        <w:rPr>
          <w:rFonts w:ascii="Times New Roman" w:hAnsi="Times New Roman"/>
          <w:sz w:val="24"/>
          <w:szCs w:val="24"/>
        </w:rPr>
      </w:pPr>
    </w:p>
    <w:p w14:paraId="7B4B1D94" w14:textId="77777777" w:rsidR="00E46CE2" w:rsidRDefault="00E46CE2" w:rsidP="00FA41D1">
      <w:pPr>
        <w:tabs>
          <w:tab w:val="left" w:pos="1134"/>
        </w:tabs>
        <w:spacing w:after="0" w:line="240" w:lineRule="auto"/>
        <w:jc w:val="both"/>
        <w:rPr>
          <w:rFonts w:ascii="Times New Roman" w:hAnsi="Times New Roman"/>
          <w:sz w:val="24"/>
          <w:szCs w:val="24"/>
        </w:rPr>
      </w:pPr>
    </w:p>
    <w:p w14:paraId="0BBAAAD5" w14:textId="77777777" w:rsidR="00E46CE2" w:rsidRDefault="00E46CE2" w:rsidP="00FA41D1">
      <w:pPr>
        <w:tabs>
          <w:tab w:val="left" w:pos="1134"/>
        </w:tabs>
        <w:spacing w:after="0" w:line="240" w:lineRule="auto"/>
        <w:jc w:val="both"/>
        <w:rPr>
          <w:rFonts w:ascii="Times New Roman" w:hAnsi="Times New Roman"/>
          <w:sz w:val="24"/>
          <w:szCs w:val="24"/>
        </w:rPr>
      </w:pPr>
    </w:p>
    <w:p w14:paraId="13386ECB" w14:textId="77777777" w:rsidR="00E46CE2" w:rsidRDefault="00E46CE2" w:rsidP="00FA41D1">
      <w:pPr>
        <w:tabs>
          <w:tab w:val="left" w:pos="1134"/>
        </w:tabs>
        <w:spacing w:after="0" w:line="240" w:lineRule="auto"/>
        <w:jc w:val="both"/>
        <w:rPr>
          <w:rFonts w:ascii="Times New Roman" w:hAnsi="Times New Roman"/>
          <w:sz w:val="24"/>
          <w:szCs w:val="24"/>
        </w:rPr>
      </w:pPr>
    </w:p>
    <w:p w14:paraId="76FF2B2C" w14:textId="77777777" w:rsidR="00E46CE2" w:rsidRDefault="00E46CE2" w:rsidP="00FA41D1">
      <w:pPr>
        <w:tabs>
          <w:tab w:val="left" w:pos="1134"/>
        </w:tabs>
        <w:spacing w:after="0" w:line="240" w:lineRule="auto"/>
        <w:jc w:val="both"/>
        <w:rPr>
          <w:rFonts w:ascii="Times New Roman" w:hAnsi="Times New Roman"/>
          <w:sz w:val="24"/>
          <w:szCs w:val="24"/>
        </w:rPr>
      </w:pPr>
    </w:p>
    <w:p w14:paraId="3628377D" w14:textId="77777777" w:rsidR="00E46CE2" w:rsidRDefault="00E46CE2" w:rsidP="00FA41D1">
      <w:pPr>
        <w:tabs>
          <w:tab w:val="left" w:pos="1134"/>
        </w:tabs>
        <w:spacing w:after="0" w:line="240" w:lineRule="auto"/>
        <w:jc w:val="both"/>
        <w:rPr>
          <w:rFonts w:ascii="Times New Roman" w:hAnsi="Times New Roman"/>
          <w:sz w:val="24"/>
          <w:szCs w:val="24"/>
        </w:rPr>
      </w:pPr>
    </w:p>
    <w:p w14:paraId="3FE57DAB" w14:textId="77777777" w:rsidR="00E46CE2" w:rsidRDefault="00E46CE2" w:rsidP="00FA41D1">
      <w:pPr>
        <w:tabs>
          <w:tab w:val="left" w:pos="1134"/>
        </w:tabs>
        <w:spacing w:after="0" w:line="240" w:lineRule="auto"/>
        <w:jc w:val="both"/>
        <w:rPr>
          <w:rFonts w:ascii="Times New Roman" w:hAnsi="Times New Roman"/>
          <w:sz w:val="24"/>
          <w:szCs w:val="24"/>
        </w:rPr>
      </w:pPr>
    </w:p>
    <w:p w14:paraId="6212D8FE" w14:textId="77777777" w:rsidR="00E46CE2" w:rsidRDefault="00E46CE2" w:rsidP="00FA41D1">
      <w:pPr>
        <w:tabs>
          <w:tab w:val="left" w:pos="1134"/>
        </w:tabs>
        <w:spacing w:after="0" w:line="240" w:lineRule="auto"/>
        <w:jc w:val="both"/>
        <w:rPr>
          <w:rFonts w:ascii="Times New Roman" w:hAnsi="Times New Roman"/>
          <w:sz w:val="24"/>
          <w:szCs w:val="24"/>
        </w:rPr>
      </w:pPr>
    </w:p>
    <w:p w14:paraId="5657CBBA" w14:textId="77777777" w:rsidR="008F49AD" w:rsidRDefault="008F49AD" w:rsidP="00FA41D1">
      <w:pPr>
        <w:tabs>
          <w:tab w:val="left" w:pos="1134"/>
        </w:tabs>
        <w:spacing w:after="0" w:line="240" w:lineRule="auto"/>
        <w:jc w:val="both"/>
        <w:rPr>
          <w:rFonts w:ascii="Times New Roman" w:hAnsi="Times New Roman"/>
          <w:sz w:val="24"/>
          <w:szCs w:val="24"/>
        </w:rPr>
      </w:pPr>
    </w:p>
    <w:p w14:paraId="081B7A3E" w14:textId="77777777" w:rsidR="00E46CE2" w:rsidRDefault="00E46CE2" w:rsidP="00FA41D1">
      <w:pPr>
        <w:tabs>
          <w:tab w:val="left" w:pos="1134"/>
        </w:tabs>
        <w:spacing w:after="0" w:line="240" w:lineRule="auto"/>
        <w:jc w:val="both"/>
        <w:rPr>
          <w:rFonts w:ascii="Times New Roman" w:hAnsi="Times New Roman"/>
          <w:sz w:val="24"/>
          <w:szCs w:val="24"/>
        </w:rPr>
      </w:pPr>
    </w:p>
    <w:p w14:paraId="212D5A91" w14:textId="77777777" w:rsidR="00E46CE2" w:rsidRDefault="00E46CE2" w:rsidP="00FA41D1">
      <w:pPr>
        <w:tabs>
          <w:tab w:val="left" w:pos="1134"/>
        </w:tabs>
        <w:spacing w:after="0" w:line="240" w:lineRule="auto"/>
        <w:jc w:val="both"/>
        <w:rPr>
          <w:rFonts w:ascii="Times New Roman" w:hAnsi="Times New Roman"/>
          <w:sz w:val="24"/>
          <w:szCs w:val="24"/>
        </w:rPr>
      </w:pPr>
    </w:p>
    <w:p w14:paraId="63F82F6F" w14:textId="77777777" w:rsidR="00E46CE2" w:rsidRDefault="00E46CE2" w:rsidP="00FA41D1">
      <w:pPr>
        <w:tabs>
          <w:tab w:val="left" w:pos="1134"/>
        </w:tabs>
        <w:spacing w:after="0" w:line="240" w:lineRule="auto"/>
        <w:jc w:val="both"/>
        <w:rPr>
          <w:rFonts w:ascii="Times New Roman" w:hAnsi="Times New Roman"/>
          <w:sz w:val="24"/>
          <w:szCs w:val="24"/>
        </w:rPr>
      </w:pPr>
    </w:p>
    <w:p w14:paraId="4340AF75" w14:textId="77777777" w:rsidR="00E46CE2" w:rsidRDefault="00E46CE2" w:rsidP="00FA41D1">
      <w:pPr>
        <w:tabs>
          <w:tab w:val="left" w:pos="1134"/>
        </w:tabs>
        <w:spacing w:after="0" w:line="240" w:lineRule="auto"/>
        <w:jc w:val="both"/>
        <w:rPr>
          <w:rFonts w:ascii="Times New Roman" w:hAnsi="Times New Roman"/>
          <w:sz w:val="24"/>
          <w:szCs w:val="24"/>
        </w:rPr>
      </w:pPr>
    </w:p>
    <w:p w14:paraId="2397F831" w14:textId="77777777" w:rsidR="00E46CE2" w:rsidRPr="00CF41FE" w:rsidRDefault="00E46CE2" w:rsidP="00FA41D1">
      <w:pPr>
        <w:tabs>
          <w:tab w:val="left" w:pos="1134"/>
        </w:tabs>
        <w:spacing w:after="0" w:line="240" w:lineRule="auto"/>
        <w:jc w:val="both"/>
        <w:rPr>
          <w:rFonts w:ascii="Times New Roman" w:hAnsi="Times New Roman"/>
          <w:sz w:val="24"/>
          <w:szCs w:val="24"/>
        </w:rPr>
      </w:pPr>
    </w:p>
    <w:p w14:paraId="18193DBB" w14:textId="77777777" w:rsidR="003D641E" w:rsidRDefault="003D641E" w:rsidP="00FA41D1">
      <w:pPr>
        <w:tabs>
          <w:tab w:val="left" w:pos="1134"/>
        </w:tabs>
        <w:spacing w:after="0" w:line="240" w:lineRule="auto"/>
        <w:jc w:val="both"/>
        <w:rPr>
          <w:rFonts w:ascii="Times New Roman" w:hAnsi="Times New Roman"/>
          <w:sz w:val="24"/>
          <w:szCs w:val="24"/>
        </w:rPr>
      </w:pPr>
    </w:p>
    <w:p w14:paraId="01508890" w14:textId="77777777" w:rsidR="00FB0BD3" w:rsidRDefault="00FB0BD3" w:rsidP="00FA41D1">
      <w:pPr>
        <w:tabs>
          <w:tab w:val="left" w:pos="1134"/>
        </w:tabs>
        <w:spacing w:after="0" w:line="240" w:lineRule="auto"/>
        <w:jc w:val="both"/>
        <w:rPr>
          <w:rFonts w:ascii="Times New Roman" w:hAnsi="Times New Roman"/>
          <w:sz w:val="24"/>
          <w:szCs w:val="24"/>
        </w:rPr>
      </w:pPr>
    </w:p>
    <w:p w14:paraId="0993B543" w14:textId="77777777" w:rsidR="00FB0BD3" w:rsidRDefault="00FB0BD3" w:rsidP="00FA41D1">
      <w:pPr>
        <w:tabs>
          <w:tab w:val="left" w:pos="1134"/>
        </w:tabs>
        <w:spacing w:after="0" w:line="240" w:lineRule="auto"/>
        <w:jc w:val="both"/>
        <w:rPr>
          <w:rFonts w:ascii="Times New Roman" w:hAnsi="Times New Roman"/>
          <w:sz w:val="24"/>
          <w:szCs w:val="24"/>
        </w:rPr>
      </w:pPr>
    </w:p>
    <w:p w14:paraId="029D809E" w14:textId="77777777" w:rsidR="00FB0BD3" w:rsidRPr="00CF41FE" w:rsidRDefault="00FB0BD3" w:rsidP="00FA41D1">
      <w:pPr>
        <w:tabs>
          <w:tab w:val="left" w:pos="1134"/>
        </w:tabs>
        <w:spacing w:after="0" w:line="240" w:lineRule="auto"/>
        <w:jc w:val="both"/>
        <w:rPr>
          <w:rFonts w:ascii="Times New Roman" w:hAnsi="Times New Roman"/>
          <w:sz w:val="24"/>
          <w:szCs w:val="24"/>
        </w:rPr>
      </w:pPr>
    </w:p>
    <w:p w14:paraId="1B61DED1"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14ADAE07" w14:textId="77777777" w:rsidR="00720A60" w:rsidRPr="00CF41FE" w:rsidRDefault="00705D94" w:rsidP="0017086B">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65F9FB90" w14:textId="77777777" w:rsidR="0017086B" w:rsidRPr="00CF41FE" w:rsidRDefault="0017086B" w:rsidP="0017086B">
      <w:pPr>
        <w:tabs>
          <w:tab w:val="left" w:pos="851"/>
        </w:tabs>
        <w:spacing w:after="0" w:line="240" w:lineRule="auto"/>
        <w:ind w:left="1701"/>
        <w:jc w:val="right"/>
        <w:rPr>
          <w:rFonts w:ascii="Times New Roman" w:eastAsia="Times New Roman" w:hAnsi="Times New Roman" w:cs="Times New Roman"/>
          <w:sz w:val="24"/>
          <w:szCs w:val="24"/>
          <w:lang w:eastAsia="ru-RU"/>
        </w:rPr>
      </w:pPr>
    </w:p>
    <w:p w14:paraId="4234A5EB" w14:textId="77777777" w:rsidR="0017086B" w:rsidRPr="00CF41FE" w:rsidRDefault="003F7C9B" w:rsidP="0017086B">
      <w:pPr>
        <w:tabs>
          <w:tab w:val="left" w:pos="851"/>
        </w:tabs>
        <w:spacing w:after="0" w:line="240" w:lineRule="auto"/>
        <w:ind w:left="1701"/>
        <w:jc w:val="right"/>
        <w:rPr>
          <w:rFonts w:ascii="Times New Roman" w:eastAsia="Times New Roman" w:hAnsi="Times New Roman" w:cs="Times New Roman"/>
          <w:b/>
          <w:i/>
          <w:iCs/>
          <w:sz w:val="24"/>
          <w:szCs w:val="24"/>
          <w:lang w:eastAsia="ru-RU"/>
        </w:rPr>
      </w:pPr>
      <w:r w:rsidRPr="00CF41FE">
        <w:rPr>
          <w:rFonts w:ascii="Times New Roman" w:eastAsia="Times New Roman" w:hAnsi="Times New Roman" w:cs="Times New Roman"/>
          <w:b/>
          <w:sz w:val="24"/>
          <w:szCs w:val="24"/>
          <w:lang w:eastAsia="ru-RU"/>
        </w:rPr>
        <w:t xml:space="preserve">Форма </w:t>
      </w:r>
      <w:r w:rsidR="0017086B" w:rsidRPr="00CF41FE">
        <w:rPr>
          <w:rFonts w:ascii="Times New Roman" w:eastAsia="Times New Roman" w:hAnsi="Times New Roman" w:cs="Times New Roman"/>
          <w:b/>
          <w:sz w:val="24"/>
          <w:szCs w:val="24"/>
          <w:lang w:eastAsia="ru-RU"/>
        </w:rPr>
        <w:t>заявки</w:t>
      </w:r>
    </w:p>
    <w:p w14:paraId="78CE03B5" w14:textId="77777777" w:rsidR="0017086B" w:rsidRPr="00CF41FE" w:rsidRDefault="0017086B" w:rsidP="0017086B">
      <w:pPr>
        <w:tabs>
          <w:tab w:val="left" w:pos="851"/>
        </w:tabs>
        <w:spacing w:after="0" w:line="240" w:lineRule="auto"/>
        <w:jc w:val="right"/>
        <w:rPr>
          <w:rFonts w:ascii="Times New Roman" w:eastAsia="Times New Roman" w:hAnsi="Times New Roman" w:cs="Times New Roman"/>
          <w:i/>
          <w:iCs/>
          <w:sz w:val="24"/>
          <w:szCs w:val="24"/>
          <w:lang w:eastAsia="ru-RU"/>
        </w:rPr>
      </w:pPr>
    </w:p>
    <w:tbl>
      <w:tblPr>
        <w:tblW w:w="5012" w:type="pct"/>
        <w:tblCellSpacing w:w="0" w:type="dxa"/>
        <w:tblCellMar>
          <w:left w:w="0" w:type="dxa"/>
          <w:right w:w="0" w:type="dxa"/>
        </w:tblCellMar>
        <w:tblLook w:val="0000" w:firstRow="0" w:lastRow="0" w:firstColumn="0" w:lastColumn="0" w:noHBand="0" w:noVBand="0"/>
      </w:tblPr>
      <w:tblGrid>
        <w:gridCol w:w="9678"/>
      </w:tblGrid>
      <w:tr w:rsidR="0017086B" w:rsidRPr="00CF41FE" w14:paraId="62FD8388" w14:textId="77777777" w:rsidTr="0017086B">
        <w:trPr>
          <w:trHeight w:val="564"/>
          <w:tblCellSpacing w:w="0" w:type="dxa"/>
        </w:trPr>
        <w:tc>
          <w:tcPr>
            <w:tcW w:w="0" w:type="auto"/>
            <w:vAlign w:val="center"/>
          </w:tcPr>
          <w:p w14:paraId="127120B5" w14:textId="77777777" w:rsidR="0017086B" w:rsidRPr="00CF41FE" w:rsidRDefault="00A44B8B" w:rsidP="00721ADC">
            <w:pPr>
              <w:spacing w:after="0" w:line="240" w:lineRule="auto"/>
              <w:ind w:left="6663"/>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Заказчик</w:t>
            </w:r>
            <w:r w:rsidR="0017086B" w:rsidRPr="00CF41FE">
              <w:rPr>
                <w:rFonts w:ascii="Times New Roman" w:eastAsia="Times New Roman" w:hAnsi="Times New Roman" w:cs="Times New Roman"/>
                <w:sz w:val="24"/>
                <w:szCs w:val="24"/>
                <w:lang w:eastAsia="ru-RU"/>
              </w:rPr>
              <w:t>у</w:t>
            </w:r>
          </w:p>
          <w:p w14:paraId="19006D3D" w14:textId="77777777" w:rsidR="0017086B" w:rsidRPr="00CF41FE" w:rsidRDefault="0017086B" w:rsidP="0017086B">
            <w:pPr>
              <w:tabs>
                <w:tab w:val="left" w:pos="737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На фирменном бланке                                                          </w:t>
            </w:r>
            <w:r w:rsidR="008A5639"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p>
          <w:p w14:paraId="406B7A74"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p w14:paraId="76457DF1"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tc>
      </w:tr>
    </w:tbl>
    <w:p w14:paraId="32ABD159" w14:textId="77777777" w:rsidR="0017086B" w:rsidRPr="00CF41FE" w:rsidRDefault="0017086B" w:rsidP="0017086B">
      <w:pPr>
        <w:spacing w:after="0" w:line="240" w:lineRule="auto"/>
        <w:rPr>
          <w:rFonts w:ascii="Times New Roman" w:eastAsia="Times New Roman" w:hAnsi="Times New Roman" w:cs="Times New Roman"/>
          <w:i/>
          <w:iCs/>
          <w:sz w:val="24"/>
          <w:szCs w:val="24"/>
          <w:lang w:eastAsia="ru-RU"/>
        </w:rPr>
      </w:pPr>
      <w:r w:rsidRPr="00CF41FE">
        <w:rPr>
          <w:rFonts w:ascii="Times New Roman" w:eastAsia="Times New Roman" w:hAnsi="Times New Roman" w:cs="Times New Roman"/>
          <w:i/>
          <w:iCs/>
          <w:sz w:val="24"/>
          <w:szCs w:val="24"/>
          <w:lang w:eastAsia="ru-RU"/>
        </w:rPr>
        <w:t>                                                                                    </w:t>
      </w:r>
    </w:p>
    <w:p w14:paraId="048B0E1D" w14:textId="706B774D"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r w:rsidRPr="00CF41FE">
        <w:rPr>
          <w:rFonts w:ascii="Times New Roman" w:eastAsia="Times New Roman" w:hAnsi="Times New Roman" w:cs="Times New Roman"/>
          <w:iCs/>
          <w:sz w:val="24"/>
          <w:szCs w:val="24"/>
          <w:lang w:eastAsia="ru-RU"/>
        </w:rPr>
        <w:t>       от «____» _______________20</w:t>
      </w:r>
      <w:r w:rsidR="00A66A01">
        <w:rPr>
          <w:rFonts w:ascii="Times New Roman" w:eastAsia="Times New Roman" w:hAnsi="Times New Roman" w:cs="Times New Roman"/>
          <w:iCs/>
          <w:sz w:val="24"/>
          <w:szCs w:val="24"/>
          <w:lang w:eastAsia="ru-RU"/>
        </w:rPr>
        <w:t>___</w:t>
      </w:r>
      <w:r w:rsidR="00F61C62" w:rsidRPr="00CF41FE">
        <w:rPr>
          <w:rFonts w:ascii="Times New Roman" w:eastAsia="Times New Roman" w:hAnsi="Times New Roman" w:cs="Times New Roman"/>
          <w:iCs/>
          <w:sz w:val="24"/>
          <w:szCs w:val="24"/>
          <w:lang w:eastAsia="ru-RU"/>
        </w:rPr>
        <w:t xml:space="preserve"> </w:t>
      </w:r>
      <w:r w:rsidRPr="00CF41FE">
        <w:rPr>
          <w:rFonts w:ascii="Times New Roman" w:eastAsia="Times New Roman" w:hAnsi="Times New Roman" w:cs="Times New Roman"/>
          <w:iCs/>
          <w:sz w:val="24"/>
          <w:szCs w:val="24"/>
          <w:lang w:eastAsia="ru-RU"/>
        </w:rPr>
        <w:t>г.</w:t>
      </w:r>
      <w:r w:rsidRPr="00CF41FE">
        <w:rPr>
          <w:rFonts w:ascii="Times New Roman" w:eastAsia="Times New Roman" w:hAnsi="Times New Roman" w:cs="Times New Roman"/>
          <w:b/>
          <w:bCs/>
          <w:sz w:val="24"/>
          <w:szCs w:val="24"/>
          <w:lang w:eastAsia="ru-RU"/>
        </w:rPr>
        <w:t xml:space="preserve">     </w:t>
      </w:r>
    </w:p>
    <w:p w14:paraId="65A92CA6"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p w14:paraId="2622CC66" w14:textId="77777777" w:rsidR="0017086B" w:rsidRPr="00CF41FE" w:rsidRDefault="0017086B" w:rsidP="0017086B">
      <w:pPr>
        <w:keepNext/>
        <w:spacing w:after="0" w:line="240" w:lineRule="auto"/>
        <w:jc w:val="center"/>
        <w:outlineLvl w:val="0"/>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ЗАЯВКА НА УЧАСТИЕ В </w:t>
      </w:r>
      <w:r w:rsidR="00F61C62" w:rsidRPr="00CF41FE">
        <w:rPr>
          <w:rFonts w:ascii="Times New Roman" w:eastAsia="Times New Roman" w:hAnsi="Times New Roman" w:cs="Times New Roman"/>
          <w:b/>
          <w:bCs/>
          <w:sz w:val="24"/>
          <w:szCs w:val="24"/>
          <w:lang w:eastAsia="ru-RU"/>
        </w:rPr>
        <w:t>КОНКУРСЕ</w:t>
      </w:r>
    </w:p>
    <w:p w14:paraId="200834B5" w14:textId="77777777" w:rsidR="003352F4" w:rsidRPr="00CF41FE" w:rsidRDefault="003352F4" w:rsidP="009A3613">
      <w:pPr>
        <w:keepNext/>
        <w:spacing w:after="0" w:line="240" w:lineRule="auto"/>
        <w:ind w:firstLine="709"/>
        <w:jc w:val="both"/>
        <w:outlineLvl w:val="0"/>
        <w:rPr>
          <w:rFonts w:ascii="Times New Roman" w:eastAsia="Times New Roman" w:hAnsi="Times New Roman" w:cs="Times New Roman"/>
          <w:b/>
          <w:bCs/>
          <w:sz w:val="24"/>
          <w:szCs w:val="24"/>
          <w:lang w:eastAsia="ru-RU"/>
        </w:rPr>
      </w:pPr>
    </w:p>
    <w:p w14:paraId="75DABA73" w14:textId="2A0D4F96" w:rsidR="00F61C62" w:rsidRPr="00CF41FE" w:rsidRDefault="0017086B" w:rsidP="009A3613">
      <w:pPr>
        <w:tabs>
          <w:tab w:val="left" w:pos="708"/>
        </w:tabs>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Изучив </w:t>
      </w:r>
      <w:r w:rsidR="00FB43CF" w:rsidRPr="00CF41FE">
        <w:rPr>
          <w:rFonts w:ascii="Times New Roman" w:eastAsia="Times New Roman" w:hAnsi="Times New Roman" w:cs="Times New Roman"/>
          <w:sz w:val="24"/>
          <w:szCs w:val="24"/>
          <w:lang w:eastAsia="ru-RU"/>
        </w:rPr>
        <w:t>требования,</w:t>
      </w:r>
      <w:r w:rsidR="0050633D" w:rsidRPr="00CF41FE">
        <w:rPr>
          <w:rFonts w:ascii="Times New Roman" w:eastAsia="Times New Roman" w:hAnsi="Times New Roman" w:cs="Times New Roman"/>
          <w:sz w:val="24"/>
          <w:szCs w:val="24"/>
          <w:lang w:eastAsia="ru-RU"/>
        </w:rPr>
        <w:t xml:space="preserve"> указанные в</w:t>
      </w:r>
      <w:r w:rsidR="009A3613" w:rsidRPr="00CF41FE">
        <w:rPr>
          <w:rFonts w:ascii="Times New Roman" w:eastAsia="Times New Roman" w:hAnsi="Times New Roman" w:cs="Times New Roman"/>
          <w:sz w:val="24"/>
          <w:szCs w:val="24"/>
          <w:lang w:eastAsia="ru-RU"/>
        </w:rPr>
        <w:t xml:space="preserve"> Извещении №</w:t>
      </w:r>
      <w:r w:rsidR="00641462">
        <w:rPr>
          <w:rFonts w:ascii="Times New Roman" w:eastAsia="Times New Roman" w:hAnsi="Times New Roman" w:cs="Times New Roman"/>
          <w:sz w:val="24"/>
          <w:szCs w:val="24"/>
          <w:lang w:eastAsia="ru-RU"/>
        </w:rPr>
        <w:t>ТК-</w:t>
      </w:r>
      <w:r w:rsidR="00A66A01">
        <w:rPr>
          <w:rFonts w:ascii="Times New Roman" w:eastAsia="Times New Roman" w:hAnsi="Times New Roman" w:cs="Times New Roman"/>
          <w:sz w:val="24"/>
          <w:szCs w:val="24"/>
          <w:lang w:eastAsia="ru-RU"/>
        </w:rPr>
        <w:t>_____</w:t>
      </w:r>
      <w:r w:rsidR="00721ADC">
        <w:rPr>
          <w:rFonts w:ascii="Times New Roman" w:eastAsia="Times New Roman" w:hAnsi="Times New Roman" w:cs="Times New Roman"/>
          <w:sz w:val="24"/>
          <w:szCs w:val="24"/>
          <w:lang w:eastAsia="ru-RU"/>
        </w:rPr>
        <w:t xml:space="preserve"> </w:t>
      </w:r>
      <w:r w:rsidR="009A3613" w:rsidRPr="00CF41FE">
        <w:rPr>
          <w:rFonts w:ascii="Times New Roman" w:eastAsia="Times New Roman" w:hAnsi="Times New Roman" w:cs="Times New Roman"/>
          <w:sz w:val="24"/>
          <w:szCs w:val="24"/>
          <w:lang w:eastAsia="ru-RU"/>
        </w:rPr>
        <w:t xml:space="preserve">от </w:t>
      </w:r>
      <w:r w:rsidR="00A66A01">
        <w:rPr>
          <w:rFonts w:ascii="Times New Roman" w:eastAsia="Times New Roman" w:hAnsi="Times New Roman" w:cs="Times New Roman"/>
          <w:sz w:val="24"/>
          <w:szCs w:val="24"/>
          <w:lang w:eastAsia="ru-RU"/>
        </w:rPr>
        <w:t xml:space="preserve">________ </w:t>
      </w:r>
      <w:r w:rsidR="009A3613" w:rsidRPr="00CF41FE">
        <w:rPr>
          <w:rFonts w:ascii="Times New Roman" w:eastAsia="Times New Roman" w:hAnsi="Times New Roman" w:cs="Times New Roman"/>
          <w:sz w:val="24"/>
          <w:szCs w:val="24"/>
          <w:lang w:eastAsia="ru-RU"/>
        </w:rPr>
        <w:t xml:space="preserve">г. и документации о проведении конкурса </w:t>
      </w:r>
    </w:p>
    <w:p w14:paraId="632FBE8B" w14:textId="77777777" w:rsidR="003A41DE" w:rsidRPr="00CF41FE" w:rsidRDefault="003A41DE" w:rsidP="003A41DE">
      <w:pPr>
        <w:tabs>
          <w:tab w:val="left" w:pos="708"/>
        </w:tabs>
        <w:spacing w:after="0" w:line="240" w:lineRule="auto"/>
        <w:jc w:val="center"/>
        <w:rPr>
          <w:rFonts w:ascii="Times New Roman" w:eastAsia="Times New Roman" w:hAnsi="Times New Roman" w:cs="Times New Roman"/>
          <w:bCs/>
          <w:sz w:val="24"/>
          <w:szCs w:val="24"/>
          <w:lang w:eastAsia="ru-RU"/>
        </w:rPr>
      </w:pPr>
    </w:p>
    <w:p w14:paraId="39ADC292" w14:textId="77777777" w:rsidR="0017086B" w:rsidRPr="00CF41FE" w:rsidRDefault="0017086B" w:rsidP="003A41DE">
      <w:pPr>
        <w:tabs>
          <w:tab w:val="left" w:pos="851"/>
        </w:tabs>
        <w:autoSpaceDE w:val="0"/>
        <w:autoSpaceDN w:val="0"/>
        <w:adjustRightInd w:val="0"/>
        <w:spacing w:after="0" w:line="240" w:lineRule="auto"/>
        <w:jc w:val="center"/>
        <w:rPr>
          <w:rFonts w:ascii="Times New Roman" w:eastAsia="Times New Roman" w:hAnsi="Times New Roman" w:cs="Times New Roman"/>
          <w:sz w:val="24"/>
          <w:szCs w:val="24"/>
          <w:vertAlign w:val="superscript"/>
          <w:lang w:eastAsia="ru-RU"/>
        </w:rPr>
      </w:pPr>
      <w:r w:rsidRPr="00CF41FE">
        <w:rPr>
          <w:rFonts w:ascii="Times New Roman" w:eastAsia="Times New Roman" w:hAnsi="Times New Roman" w:cs="Times New Roman"/>
          <w:sz w:val="24"/>
          <w:szCs w:val="24"/>
          <w:vertAlign w:val="superscript"/>
          <w:lang w:eastAsia="ru-RU"/>
        </w:rPr>
        <w:t>________________________________________________________________________________________________________________________</w:t>
      </w:r>
    </w:p>
    <w:p w14:paraId="5A0E4057"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w:t>
      </w:r>
      <w:r w:rsidRPr="00CF41FE">
        <w:rPr>
          <w:rFonts w:ascii="Times New Roman" w:eastAsia="Times New Roman" w:hAnsi="Times New Roman" w:cs="Times New Roman"/>
          <w:i/>
          <w:iCs/>
          <w:sz w:val="24"/>
          <w:szCs w:val="24"/>
          <w:vertAlign w:val="superscript"/>
          <w:lang w:eastAsia="ru-RU"/>
        </w:rPr>
        <w:t>фирменное наименование участника размещения заказа с указанием организационно-правовой формы (для юридического лица); ФИО, паспортных данных, (для физического лица)</w:t>
      </w:r>
    </w:p>
    <w:p w14:paraId="6FC7399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лице _______________________________________________________________________________,</w:t>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t>(наименование должности руководителя и его Ф.И.О.)</w:t>
      </w:r>
    </w:p>
    <w:p w14:paraId="48FA77CE"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Юридический адрес: 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4BD2FB2B"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Фактический адрес: ________________________________________________________________________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77FA789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ИНН_______________________КПП_____________________ОГРН(ОГРИП)________________________</w:t>
      </w:r>
    </w:p>
    <w:p w14:paraId="5EF0F5C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Банковские реквизиты: БИК ____________Р/с _______________ К/с_____________________</w:t>
      </w:r>
    </w:p>
    <w:p w14:paraId="5D117A54"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_______________________________________________________________________________</w:t>
      </w:r>
    </w:p>
    <w:p w14:paraId="028EDAB6"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(наименование банка)</w:t>
      </w:r>
    </w:p>
    <w:p w14:paraId="3D6924B3"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со</w:t>
      </w:r>
      <w:r w:rsidR="00BB6F24" w:rsidRPr="00CF41FE">
        <w:rPr>
          <w:rFonts w:ascii="Times New Roman" w:eastAsia="Times New Roman" w:hAnsi="Times New Roman" w:cs="Times New Roman"/>
          <w:sz w:val="24"/>
          <w:szCs w:val="24"/>
          <w:lang w:eastAsia="ru-RU"/>
        </w:rPr>
        <w:t>общает о согласии выполнить работы</w:t>
      </w:r>
      <w:r w:rsidRPr="00CF41FE">
        <w:rPr>
          <w:rFonts w:ascii="Times New Roman" w:eastAsia="Times New Roman" w:hAnsi="Times New Roman" w:cs="Times New Roman"/>
          <w:sz w:val="24"/>
          <w:szCs w:val="24"/>
          <w:lang w:eastAsia="ru-RU"/>
        </w:rPr>
        <w:t xml:space="preserve"> на условиях, указанных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и и</w:t>
      </w:r>
      <w:r w:rsidRPr="00CF41FE">
        <w:rPr>
          <w:rFonts w:ascii="Times New Roman" w:eastAsia="Times New Roman" w:hAnsi="Times New Roman" w:cs="Times New Roman"/>
          <w:sz w:val="24"/>
          <w:szCs w:val="24"/>
          <w:lang w:eastAsia="ru-RU"/>
        </w:rPr>
        <w:t>звещении</w:t>
      </w:r>
      <w:r w:rsidR="004746C2"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в соответствии с нижерасположенным предложением:</w:t>
      </w:r>
    </w:p>
    <w:p w14:paraId="05B1C3CB"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p>
    <w:tbl>
      <w:tblPr>
        <w:tblW w:w="9781" w:type="dxa"/>
        <w:tblInd w:w="108" w:type="dxa"/>
        <w:tblLayout w:type="fixed"/>
        <w:tblLook w:val="0000" w:firstRow="0" w:lastRow="0" w:firstColumn="0" w:lastColumn="0" w:noHBand="0" w:noVBand="0"/>
      </w:tblPr>
      <w:tblGrid>
        <w:gridCol w:w="851"/>
        <w:gridCol w:w="4111"/>
        <w:gridCol w:w="1275"/>
        <w:gridCol w:w="1276"/>
        <w:gridCol w:w="2268"/>
      </w:tblGrid>
      <w:tr w:rsidR="0017086B" w:rsidRPr="00CF41FE" w14:paraId="1BE9023D" w14:textId="77777777" w:rsidTr="0017086B">
        <w:trPr>
          <w:trHeight w:val="315"/>
        </w:trPr>
        <w:tc>
          <w:tcPr>
            <w:tcW w:w="851" w:type="dxa"/>
            <w:vMerge w:val="restart"/>
            <w:tcBorders>
              <w:top w:val="single" w:sz="4" w:space="0" w:color="auto"/>
              <w:left w:val="single" w:sz="8" w:space="0" w:color="auto"/>
              <w:right w:val="single" w:sz="4" w:space="0" w:color="auto"/>
            </w:tcBorders>
          </w:tcPr>
          <w:p w14:paraId="0FB10848"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лота</w:t>
            </w:r>
          </w:p>
        </w:tc>
        <w:tc>
          <w:tcPr>
            <w:tcW w:w="4111" w:type="dxa"/>
            <w:vMerge w:val="restart"/>
            <w:tcBorders>
              <w:top w:val="single" w:sz="4" w:space="0" w:color="auto"/>
              <w:left w:val="single" w:sz="8" w:space="0" w:color="auto"/>
              <w:right w:val="single" w:sz="4" w:space="0" w:color="auto"/>
            </w:tcBorders>
            <w:shd w:val="clear" w:color="auto" w:fill="auto"/>
            <w:noWrap/>
          </w:tcPr>
          <w:p w14:paraId="15977B37" w14:textId="77777777" w:rsidR="0017086B" w:rsidRPr="00CF41FE" w:rsidRDefault="0050633D"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Наименование работ</w:t>
            </w:r>
          </w:p>
        </w:tc>
        <w:tc>
          <w:tcPr>
            <w:tcW w:w="2551" w:type="dxa"/>
            <w:gridSpan w:val="2"/>
            <w:tcBorders>
              <w:top w:val="single" w:sz="4" w:space="0" w:color="auto"/>
              <w:left w:val="single" w:sz="6" w:space="0" w:color="auto"/>
              <w:bottom w:val="single" w:sz="6" w:space="0" w:color="auto"/>
              <w:right w:val="single" w:sz="4" w:space="0" w:color="auto"/>
            </w:tcBorders>
          </w:tcPr>
          <w:p w14:paraId="6F5EA446" w14:textId="77777777" w:rsidR="0017086B" w:rsidRPr="00CF41FE" w:rsidRDefault="0017086B" w:rsidP="0050633D">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Сроки оказания </w:t>
            </w:r>
            <w:r w:rsidR="0050633D" w:rsidRPr="00CF41FE">
              <w:rPr>
                <w:rFonts w:ascii="Times New Roman" w:eastAsia="Times New Roman" w:hAnsi="Times New Roman" w:cs="Times New Roman"/>
                <w:b/>
                <w:bCs/>
                <w:sz w:val="24"/>
                <w:szCs w:val="24"/>
                <w:lang w:eastAsia="ru-RU"/>
              </w:rPr>
              <w:t>работ</w:t>
            </w:r>
          </w:p>
        </w:tc>
        <w:tc>
          <w:tcPr>
            <w:tcW w:w="2268" w:type="dxa"/>
            <w:vMerge w:val="restart"/>
            <w:tcBorders>
              <w:top w:val="single" w:sz="4" w:space="0" w:color="auto"/>
              <w:left w:val="single" w:sz="4" w:space="0" w:color="auto"/>
              <w:right w:val="single" w:sz="4" w:space="0" w:color="auto"/>
            </w:tcBorders>
          </w:tcPr>
          <w:p w14:paraId="1CD11395" w14:textId="65CCB30A" w:rsidR="0017086B" w:rsidRPr="00CF41FE" w:rsidRDefault="0017086B" w:rsidP="00D73763">
            <w:pPr>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bCs/>
                <w:sz w:val="24"/>
                <w:szCs w:val="24"/>
                <w:lang w:eastAsia="ru-RU"/>
              </w:rPr>
              <w:t xml:space="preserve">Стоимость </w:t>
            </w:r>
            <w:r w:rsidR="0050633D" w:rsidRPr="00CF41FE">
              <w:rPr>
                <w:rFonts w:ascii="Times New Roman" w:eastAsia="Times New Roman" w:hAnsi="Times New Roman" w:cs="Times New Roman"/>
                <w:b/>
                <w:bCs/>
                <w:sz w:val="24"/>
                <w:szCs w:val="24"/>
                <w:lang w:eastAsia="ru-RU"/>
              </w:rPr>
              <w:t>работ</w:t>
            </w:r>
            <w:r w:rsidR="00A66A01">
              <w:rPr>
                <w:rFonts w:ascii="Times New Roman" w:eastAsia="Times New Roman" w:hAnsi="Times New Roman" w:cs="Times New Roman"/>
                <w:b/>
                <w:bCs/>
                <w:sz w:val="24"/>
                <w:szCs w:val="24"/>
                <w:lang w:eastAsia="ru-RU"/>
              </w:rPr>
              <w:t xml:space="preserve"> </w:t>
            </w:r>
            <w:r w:rsidRPr="00CF41FE">
              <w:rPr>
                <w:rFonts w:ascii="Times New Roman" w:eastAsia="Times New Roman" w:hAnsi="Times New Roman" w:cs="Times New Roman"/>
                <w:bCs/>
                <w:sz w:val="24"/>
                <w:szCs w:val="24"/>
                <w:lang w:eastAsia="ru-RU"/>
              </w:rPr>
              <w:t>(</w:t>
            </w:r>
            <w:r w:rsidR="00D73763">
              <w:rPr>
                <w:rFonts w:ascii="Times New Roman" w:eastAsia="Times New Roman" w:hAnsi="Times New Roman" w:cs="Times New Roman"/>
                <w:bCs/>
                <w:sz w:val="24"/>
                <w:szCs w:val="24"/>
                <w:lang w:eastAsia="ru-RU"/>
              </w:rPr>
              <w:t>с учетом</w:t>
            </w:r>
            <w:r w:rsidRPr="00CF41FE">
              <w:rPr>
                <w:rFonts w:ascii="Times New Roman" w:eastAsia="Times New Roman" w:hAnsi="Times New Roman" w:cs="Times New Roman"/>
                <w:bCs/>
                <w:sz w:val="24"/>
                <w:szCs w:val="24"/>
                <w:lang w:eastAsia="ru-RU"/>
              </w:rPr>
              <w:t xml:space="preserve"> НДС), руб.</w:t>
            </w:r>
          </w:p>
        </w:tc>
      </w:tr>
      <w:tr w:rsidR="0017086B" w:rsidRPr="00CF41FE" w14:paraId="1933EDDA" w14:textId="77777777" w:rsidTr="0017086B">
        <w:trPr>
          <w:trHeight w:val="628"/>
        </w:trPr>
        <w:tc>
          <w:tcPr>
            <w:tcW w:w="851" w:type="dxa"/>
            <w:vMerge/>
            <w:tcBorders>
              <w:left w:val="single" w:sz="8" w:space="0" w:color="auto"/>
              <w:bottom w:val="single" w:sz="4" w:space="0" w:color="auto"/>
              <w:right w:val="single" w:sz="4" w:space="0" w:color="auto"/>
            </w:tcBorders>
          </w:tcPr>
          <w:p w14:paraId="5507A019"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4111" w:type="dxa"/>
            <w:vMerge/>
            <w:tcBorders>
              <w:left w:val="single" w:sz="8" w:space="0" w:color="auto"/>
              <w:bottom w:val="single" w:sz="4" w:space="0" w:color="auto"/>
              <w:right w:val="single" w:sz="4" w:space="0" w:color="auto"/>
            </w:tcBorders>
            <w:shd w:val="clear" w:color="auto" w:fill="auto"/>
            <w:noWrap/>
          </w:tcPr>
          <w:p w14:paraId="2095B2EE"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1275" w:type="dxa"/>
            <w:tcBorders>
              <w:top w:val="single" w:sz="4" w:space="0" w:color="auto"/>
              <w:left w:val="single" w:sz="6" w:space="0" w:color="auto"/>
              <w:bottom w:val="single" w:sz="6" w:space="0" w:color="auto"/>
              <w:right w:val="single" w:sz="4" w:space="0" w:color="auto"/>
            </w:tcBorders>
          </w:tcPr>
          <w:p w14:paraId="29FE11C1" w14:textId="77777777" w:rsidR="0017086B" w:rsidRPr="00CF41FE" w:rsidRDefault="0017086B" w:rsidP="0017086B">
            <w:pPr>
              <w:spacing w:after="0" w:line="240" w:lineRule="auto"/>
              <w:jc w:val="center"/>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начало</w:t>
            </w:r>
          </w:p>
        </w:tc>
        <w:tc>
          <w:tcPr>
            <w:tcW w:w="1276" w:type="dxa"/>
            <w:tcBorders>
              <w:top w:val="single" w:sz="4" w:space="0" w:color="auto"/>
              <w:left w:val="single" w:sz="4" w:space="0" w:color="auto"/>
              <w:bottom w:val="single" w:sz="4" w:space="0" w:color="auto"/>
              <w:right w:val="single" w:sz="4" w:space="0" w:color="auto"/>
            </w:tcBorders>
          </w:tcPr>
          <w:p w14:paraId="12FBE2EC" w14:textId="77777777" w:rsidR="0017086B" w:rsidRPr="00CF41FE" w:rsidRDefault="0017086B" w:rsidP="0017086B">
            <w:pPr>
              <w:spacing w:after="0" w:line="240" w:lineRule="auto"/>
              <w:ind w:right="-108"/>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окончание</w:t>
            </w:r>
          </w:p>
        </w:tc>
        <w:tc>
          <w:tcPr>
            <w:tcW w:w="2268" w:type="dxa"/>
            <w:vMerge/>
            <w:tcBorders>
              <w:left w:val="single" w:sz="4" w:space="0" w:color="auto"/>
              <w:bottom w:val="single" w:sz="4" w:space="0" w:color="auto"/>
              <w:right w:val="single" w:sz="4" w:space="0" w:color="auto"/>
            </w:tcBorders>
          </w:tcPr>
          <w:p w14:paraId="643D27FC" w14:textId="77777777" w:rsidR="0017086B" w:rsidRPr="00CF41FE" w:rsidRDefault="0017086B" w:rsidP="0017086B">
            <w:pPr>
              <w:spacing w:after="0" w:line="240" w:lineRule="auto"/>
              <w:jc w:val="center"/>
              <w:rPr>
                <w:rFonts w:ascii="Times New Roman" w:eastAsia="Times New Roman" w:hAnsi="Times New Roman" w:cs="Times New Roman"/>
                <w:b/>
                <w:sz w:val="24"/>
                <w:szCs w:val="24"/>
                <w:lang w:eastAsia="ru-RU"/>
              </w:rPr>
            </w:pPr>
          </w:p>
        </w:tc>
      </w:tr>
      <w:tr w:rsidR="00705D94" w:rsidRPr="00CF41FE" w14:paraId="1BF4A759" w14:textId="77777777" w:rsidTr="00471EA9">
        <w:trPr>
          <w:trHeight w:val="300"/>
        </w:trPr>
        <w:tc>
          <w:tcPr>
            <w:tcW w:w="851" w:type="dxa"/>
            <w:tcBorders>
              <w:top w:val="single" w:sz="4" w:space="0" w:color="auto"/>
              <w:left w:val="single" w:sz="8" w:space="0" w:color="auto"/>
              <w:bottom w:val="single" w:sz="4" w:space="0" w:color="auto"/>
              <w:right w:val="single" w:sz="4" w:space="0" w:color="auto"/>
            </w:tcBorders>
            <w:vAlign w:val="center"/>
          </w:tcPr>
          <w:p w14:paraId="78388EF8"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4111" w:type="dxa"/>
            <w:tcBorders>
              <w:top w:val="single" w:sz="4" w:space="0" w:color="auto"/>
              <w:left w:val="single" w:sz="8" w:space="0" w:color="auto"/>
              <w:bottom w:val="single" w:sz="4" w:space="0" w:color="auto"/>
              <w:right w:val="single" w:sz="4" w:space="0" w:color="auto"/>
            </w:tcBorders>
            <w:shd w:val="clear" w:color="auto" w:fill="auto"/>
            <w:noWrap/>
          </w:tcPr>
          <w:p w14:paraId="2CD1CAF0" w14:textId="77777777" w:rsidR="00705D94" w:rsidRPr="009859AB" w:rsidRDefault="00705D94" w:rsidP="00F34B38">
            <w:pPr>
              <w:jc w:val="center"/>
              <w:rPr>
                <w:b/>
                <w:color w:val="C00000"/>
              </w:rPr>
            </w:pPr>
          </w:p>
        </w:tc>
        <w:tc>
          <w:tcPr>
            <w:tcW w:w="1275" w:type="dxa"/>
            <w:tcBorders>
              <w:top w:val="single" w:sz="6" w:space="0" w:color="auto"/>
              <w:left w:val="single" w:sz="6" w:space="0" w:color="auto"/>
              <w:bottom w:val="single" w:sz="6" w:space="0" w:color="auto"/>
              <w:right w:val="single" w:sz="4" w:space="0" w:color="auto"/>
            </w:tcBorders>
            <w:vAlign w:val="center"/>
          </w:tcPr>
          <w:p w14:paraId="076322FF"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14:paraId="014240E5"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tcPr>
          <w:p w14:paraId="65C043C4"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p>
        </w:tc>
      </w:tr>
    </w:tbl>
    <w:p w14:paraId="13C4CAE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7FA934B7"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признания нас победителями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или принятия решения о заключении с нами договора, мы берем на с</w:t>
      </w:r>
      <w:r w:rsidR="00BB6F24" w:rsidRPr="00CF41FE">
        <w:rPr>
          <w:rFonts w:ascii="Times New Roman" w:eastAsia="Times New Roman" w:hAnsi="Times New Roman" w:cs="Times New Roman"/>
          <w:sz w:val="24"/>
          <w:szCs w:val="24"/>
          <w:lang w:eastAsia="ru-RU"/>
        </w:rPr>
        <w:t>ебя обязательство выполнить работы</w:t>
      </w:r>
      <w:r w:rsidRPr="00CF41FE">
        <w:rPr>
          <w:rFonts w:ascii="Times New Roman" w:eastAsia="Times New Roman" w:hAnsi="Times New Roman" w:cs="Times New Roman"/>
          <w:sz w:val="24"/>
          <w:szCs w:val="24"/>
          <w:lang w:eastAsia="ru-RU"/>
        </w:rPr>
        <w:t xml:space="preserve"> в соответствии с требованиями, указанными в извещении о </w:t>
      </w:r>
      <w:r w:rsidR="00F61C62" w:rsidRPr="00CF41FE">
        <w:rPr>
          <w:rFonts w:ascii="Times New Roman" w:eastAsia="Times New Roman" w:hAnsi="Times New Roman" w:cs="Times New Roman"/>
          <w:sz w:val="24"/>
          <w:szCs w:val="24"/>
          <w:lang w:eastAsia="ru-RU"/>
        </w:rPr>
        <w:t>проведении конкурса</w:t>
      </w:r>
      <w:r w:rsidRPr="00CF41FE">
        <w:rPr>
          <w:rFonts w:ascii="Times New Roman" w:eastAsia="Times New Roman" w:hAnsi="Times New Roman" w:cs="Times New Roman"/>
          <w:sz w:val="24"/>
          <w:szCs w:val="24"/>
          <w:lang w:eastAsia="ru-RU"/>
        </w:rPr>
        <w:t>,</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BB6F24" w:rsidRPr="00CF41FE">
        <w:rPr>
          <w:rFonts w:ascii="Times New Roman" w:eastAsia="Times New Roman" w:hAnsi="Times New Roman" w:cs="Times New Roman"/>
          <w:sz w:val="24"/>
          <w:szCs w:val="24"/>
          <w:lang w:eastAsia="ru-RU"/>
        </w:rPr>
        <w:t>,</w:t>
      </w:r>
      <w:r w:rsidRPr="00CF41FE">
        <w:rPr>
          <w:rFonts w:ascii="Times New Roman" w:eastAsia="Times New Roman" w:hAnsi="Times New Roman" w:cs="Times New Roman"/>
          <w:sz w:val="24"/>
          <w:szCs w:val="24"/>
          <w:lang w:eastAsia="ru-RU"/>
        </w:rPr>
        <w:t xml:space="preserve"> условиями договора </w:t>
      </w:r>
      <w:bookmarkStart w:id="4" w:name="OLE_LINK1"/>
      <w:bookmarkStart w:id="5" w:name="OLE_LINK2"/>
      <w:r w:rsidRPr="00CF41FE">
        <w:rPr>
          <w:rFonts w:ascii="Times New Roman" w:eastAsia="Times New Roman" w:hAnsi="Times New Roman" w:cs="Times New Roman"/>
          <w:sz w:val="24"/>
          <w:szCs w:val="24"/>
          <w:lang w:eastAsia="ru-RU"/>
        </w:rPr>
        <w:t>и нашими предложениями, изложенными в настоящей заявке.</w:t>
      </w:r>
      <w:bookmarkEnd w:id="4"/>
      <w:bookmarkEnd w:id="5"/>
    </w:p>
    <w:p w14:paraId="19585C26"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Мы гарантируем достоверность представленной нами в заявке на участие в </w:t>
      </w:r>
      <w:r w:rsidR="00F61C62" w:rsidRPr="00CF41FE">
        <w:rPr>
          <w:rFonts w:ascii="Times New Roman" w:eastAsia="Times New Roman" w:hAnsi="Times New Roman" w:cs="Times New Roman"/>
          <w:sz w:val="24"/>
          <w:szCs w:val="24"/>
          <w:lang w:eastAsia="ru-RU"/>
        </w:rPr>
        <w:t>конкурсе</w:t>
      </w:r>
      <w:r w:rsidRPr="00CF41FE">
        <w:rPr>
          <w:rFonts w:ascii="Times New Roman" w:eastAsia="Times New Roman" w:hAnsi="Times New Roman" w:cs="Times New Roman"/>
          <w:sz w:val="24"/>
          <w:szCs w:val="24"/>
          <w:lang w:eastAsia="ru-RU"/>
        </w:rPr>
        <w:t xml:space="preserve"> информации, подлинность оригиналов и копий документов.</w:t>
      </w:r>
    </w:p>
    <w:p w14:paraId="6DD3E775"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согласны с тем, что в случае, если нами не были учтены какие-либо затраты, сос</w:t>
      </w:r>
      <w:r w:rsidR="004746C2" w:rsidRPr="00CF41FE">
        <w:rPr>
          <w:rFonts w:ascii="Times New Roman" w:eastAsia="Times New Roman" w:hAnsi="Times New Roman" w:cs="Times New Roman"/>
          <w:sz w:val="24"/>
          <w:szCs w:val="24"/>
          <w:lang w:eastAsia="ru-RU"/>
        </w:rPr>
        <w:t>тавляющих полный комплекс работ</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 предмету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w:t>
      </w:r>
      <w:r w:rsidR="004746C2" w:rsidRPr="00CF41FE">
        <w:rPr>
          <w:rFonts w:ascii="Times New Roman" w:eastAsia="Times New Roman" w:hAnsi="Times New Roman" w:cs="Times New Roman"/>
          <w:sz w:val="24"/>
          <w:szCs w:val="24"/>
          <w:lang w:eastAsia="ru-RU"/>
        </w:rPr>
        <w:t xml:space="preserve"> обязательства по выполнению работ</w:t>
      </w:r>
      <w:r w:rsidRPr="00CF41FE">
        <w:rPr>
          <w:rFonts w:ascii="Times New Roman" w:eastAsia="Times New Roman" w:hAnsi="Times New Roman" w:cs="Times New Roman"/>
          <w:sz w:val="24"/>
          <w:szCs w:val="24"/>
          <w:lang w:eastAsia="ru-RU"/>
        </w:rPr>
        <w:t xml:space="preserve"> будут в любом случае выполнены в полном</w:t>
      </w:r>
      <w:r w:rsidR="004746C2" w:rsidRPr="00CF41FE">
        <w:rPr>
          <w:rFonts w:ascii="Times New Roman" w:eastAsia="Times New Roman" w:hAnsi="Times New Roman" w:cs="Times New Roman"/>
          <w:sz w:val="24"/>
          <w:szCs w:val="24"/>
          <w:lang w:eastAsia="ru-RU"/>
        </w:rPr>
        <w:t xml:space="preserve"> объеме и в</w:t>
      </w:r>
      <w:r w:rsidRPr="00CF41FE">
        <w:rPr>
          <w:rFonts w:ascii="Times New Roman" w:eastAsia="Times New Roman" w:hAnsi="Times New Roman" w:cs="Times New Roman"/>
          <w:sz w:val="24"/>
          <w:szCs w:val="24"/>
          <w:lang w:eastAsia="ru-RU"/>
        </w:rPr>
        <w:t xml:space="preserve"> соответствии с условиями договора.</w:t>
      </w:r>
    </w:p>
    <w:p w14:paraId="7563628B" w14:textId="77777777" w:rsidR="00F717B8" w:rsidRPr="00CF41FE" w:rsidRDefault="00F717B8"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даем свое согласие на обработку персональных данных.</w:t>
      </w:r>
    </w:p>
    <w:p w14:paraId="00C87632"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lastRenderedPageBreak/>
        <w:t xml:space="preserve">В случае, если наше предложение будет содержать лучшие условия, следующие после предложенных победителем, а победитель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будет признан уклонившимся от заключения договора, мы обязуемся подписать данный договор на </w:t>
      </w:r>
      <w:r w:rsidR="004746C2" w:rsidRPr="00CF41FE">
        <w:rPr>
          <w:rFonts w:ascii="Times New Roman" w:eastAsia="Times New Roman" w:hAnsi="Times New Roman" w:cs="Times New Roman"/>
          <w:sz w:val="24"/>
          <w:szCs w:val="24"/>
          <w:lang w:eastAsia="ru-RU"/>
        </w:rPr>
        <w:t>выполнение работ</w:t>
      </w:r>
      <w:r w:rsidR="00B80D9C">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в соответствии с требованиями, указанными </w:t>
      </w:r>
      <w:r w:rsidR="004746C2" w:rsidRPr="00CF41FE">
        <w:rPr>
          <w:rFonts w:ascii="Times New Roman" w:eastAsia="Times New Roman" w:hAnsi="Times New Roman" w:cs="Times New Roman"/>
          <w:sz w:val="24"/>
          <w:szCs w:val="24"/>
          <w:lang w:eastAsia="ru-RU"/>
        </w:rPr>
        <w:t xml:space="preserve">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извещении о </w:t>
      </w:r>
      <w:r w:rsidR="00F61C62" w:rsidRPr="00CF41FE">
        <w:rPr>
          <w:rFonts w:ascii="Times New Roman" w:eastAsia="Times New Roman" w:hAnsi="Times New Roman" w:cs="Times New Roman"/>
          <w:sz w:val="24"/>
          <w:szCs w:val="24"/>
          <w:lang w:eastAsia="ru-RU"/>
        </w:rPr>
        <w:t>проведении конкурса</w:t>
      </w:r>
      <w:r w:rsidR="009F1B4A">
        <w:rPr>
          <w:rFonts w:ascii="Times New Roman" w:eastAsia="Times New Roman" w:hAnsi="Times New Roman" w:cs="Times New Roman"/>
          <w:sz w:val="24"/>
          <w:szCs w:val="24"/>
          <w:lang w:eastAsia="ru-RU"/>
        </w:rPr>
        <w:t xml:space="preserve"> </w:t>
      </w:r>
      <w:r w:rsidR="004746C2" w:rsidRPr="00CF41FE">
        <w:rPr>
          <w:rFonts w:ascii="Times New Roman" w:eastAsia="Times New Roman" w:hAnsi="Times New Roman" w:cs="Times New Roman"/>
          <w:sz w:val="24"/>
          <w:szCs w:val="24"/>
          <w:lang w:eastAsia="ru-RU"/>
        </w:rPr>
        <w:t>и нашими предложениями, изложенными в настоящей заявке.</w:t>
      </w:r>
    </w:p>
    <w:p w14:paraId="256B0DD8"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Настоящим подтверждаем, что сведения о нашей организации отсутствуют в Реестре недобросовестных поставщиков.</w:t>
      </w:r>
    </w:p>
    <w:p w14:paraId="16FEDB5C"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Сообщаем, что для оперативного уведомления нас по вопросам организационного характера и взаимодействия с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ом нами уполномочен:</w:t>
      </w:r>
    </w:p>
    <w:p w14:paraId="4A3206C4"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 ________________________________________________________________________________</w:t>
      </w:r>
    </w:p>
    <w:p w14:paraId="7C3A6115"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i/>
          <w:iCs/>
          <w:sz w:val="24"/>
          <w:szCs w:val="24"/>
          <w:vertAlign w:val="superscript"/>
          <w:lang w:eastAsia="ru-RU"/>
        </w:rPr>
        <w:t xml:space="preserve">(Ф.И.О., телефон работника участника </w:t>
      </w:r>
      <w:r w:rsidR="0050633D" w:rsidRPr="00CF41FE">
        <w:rPr>
          <w:rFonts w:ascii="Times New Roman" w:eastAsia="Times New Roman" w:hAnsi="Times New Roman" w:cs="Times New Roman"/>
          <w:i/>
          <w:iCs/>
          <w:sz w:val="24"/>
          <w:szCs w:val="24"/>
          <w:vertAlign w:val="superscript"/>
          <w:lang w:eastAsia="ru-RU"/>
        </w:rPr>
        <w:t>уполномоченное действовать от имени участника</w:t>
      </w:r>
      <w:r w:rsidRPr="00CF41FE">
        <w:rPr>
          <w:rFonts w:ascii="Times New Roman" w:eastAsia="Times New Roman" w:hAnsi="Times New Roman" w:cs="Times New Roman"/>
          <w:i/>
          <w:iCs/>
          <w:sz w:val="24"/>
          <w:szCs w:val="24"/>
          <w:vertAlign w:val="superscript"/>
          <w:lang w:eastAsia="ru-RU"/>
        </w:rPr>
        <w:t>)</w:t>
      </w:r>
    </w:p>
    <w:p w14:paraId="66AB5CE9" w14:textId="77777777" w:rsidR="0017086B" w:rsidRPr="00CF41FE" w:rsidRDefault="0017086B" w:rsidP="00985B4D">
      <w:pPr>
        <w:pStyle w:val="ad"/>
        <w:numPr>
          <w:ilvl w:val="0"/>
          <w:numId w:val="1"/>
        </w:numPr>
        <w:jc w:val="both"/>
        <w:rPr>
          <w:rFonts w:ascii="Times New Roman" w:hAnsi="Times New Roman"/>
          <w:sz w:val="24"/>
          <w:szCs w:val="24"/>
        </w:rPr>
      </w:pPr>
      <w:r w:rsidRPr="00CF41FE">
        <w:rPr>
          <w:rFonts w:ascii="Times New Roman" w:hAnsi="Times New Roman"/>
          <w:sz w:val="24"/>
          <w:szCs w:val="24"/>
        </w:rPr>
        <w:t>Наш электронный адрес ____________, телефон ___________, факс _______</w:t>
      </w:r>
      <w:r w:rsidRPr="00CF41FE">
        <w:rPr>
          <w:rFonts w:ascii="Times New Roman" w:hAnsi="Times New Roman"/>
          <w:i/>
          <w:iCs/>
          <w:sz w:val="24"/>
          <w:szCs w:val="24"/>
        </w:rPr>
        <w:t>(указать)</w:t>
      </w:r>
    </w:p>
    <w:p w14:paraId="57184144" w14:textId="77777777" w:rsidR="0017086B" w:rsidRPr="00CF41FE" w:rsidRDefault="0017086B" w:rsidP="0088085F">
      <w:pPr>
        <w:pStyle w:val="ad"/>
        <w:numPr>
          <w:ilvl w:val="0"/>
          <w:numId w:val="1"/>
        </w:numPr>
        <w:ind w:left="0" w:firstLine="360"/>
        <w:jc w:val="both"/>
        <w:rPr>
          <w:rFonts w:ascii="Times New Roman" w:hAnsi="Times New Roman"/>
          <w:sz w:val="24"/>
          <w:szCs w:val="24"/>
        </w:rPr>
      </w:pPr>
      <w:r w:rsidRPr="00CF41FE">
        <w:rPr>
          <w:rFonts w:ascii="Times New Roman" w:hAnsi="Times New Roman"/>
          <w:sz w:val="24"/>
          <w:szCs w:val="24"/>
        </w:rPr>
        <w:t>Данная Заявка подаетс</w:t>
      </w:r>
      <w:r w:rsidR="00005642" w:rsidRPr="00CF41FE">
        <w:rPr>
          <w:rFonts w:ascii="Times New Roman" w:hAnsi="Times New Roman"/>
          <w:sz w:val="24"/>
          <w:szCs w:val="24"/>
        </w:rPr>
        <w:t>я с полным пониманием того, что</w:t>
      </w:r>
      <w:r w:rsidR="009F1B4A">
        <w:rPr>
          <w:rFonts w:ascii="Times New Roman" w:hAnsi="Times New Roman"/>
          <w:sz w:val="24"/>
          <w:szCs w:val="24"/>
        </w:rPr>
        <w:t xml:space="preserve"> </w:t>
      </w:r>
      <w:r w:rsidRPr="00CF41FE">
        <w:rPr>
          <w:rFonts w:ascii="Times New Roman" w:hAnsi="Times New Roman"/>
          <w:sz w:val="24"/>
          <w:szCs w:val="24"/>
        </w:rPr>
        <w:t xml:space="preserve">ООО </w:t>
      </w:r>
      <w:r w:rsidR="0088085F" w:rsidRPr="008A5639">
        <w:rPr>
          <w:rFonts w:ascii="Times New Roman" w:hAnsi="Times New Roman"/>
          <w:sz w:val="24"/>
        </w:rPr>
        <w:t>«</w:t>
      </w:r>
      <w:r w:rsidR="0088085F">
        <w:rPr>
          <w:rFonts w:ascii="Times New Roman" w:hAnsi="Times New Roman"/>
          <w:sz w:val="24"/>
        </w:rPr>
        <w:t>СЕВЕРНЫЙ УПРАВДОМ</w:t>
      </w:r>
      <w:r w:rsidR="0088085F" w:rsidRPr="008A5639">
        <w:rPr>
          <w:rFonts w:ascii="Times New Roman" w:hAnsi="Times New Roman"/>
          <w:sz w:val="24"/>
        </w:rPr>
        <w:t>»</w:t>
      </w:r>
      <w:r w:rsidRPr="00CF41FE">
        <w:rPr>
          <w:rFonts w:ascii="Times New Roman" w:hAnsi="Times New Roman"/>
          <w:sz w:val="24"/>
          <w:szCs w:val="24"/>
        </w:rPr>
        <w:t xml:space="preserve"> оставляет за собой право:</w:t>
      </w:r>
    </w:p>
    <w:p w14:paraId="588CB9C0" w14:textId="77777777" w:rsidR="00005642" w:rsidRPr="00CF41FE" w:rsidRDefault="0017086B" w:rsidP="00005642">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пересмотреть объем и стоимость лотов, в таком случае заявки будут приниматься только от тех Участников, которые отвечают пересмотренным требованиям;</w:t>
      </w:r>
    </w:p>
    <w:p w14:paraId="29BED1BE" w14:textId="77777777" w:rsidR="0017086B" w:rsidRPr="00CF41FE" w:rsidRDefault="0017086B"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отклонить или принять заявку от конкретного Участника, приостановить предварительный отбор и отклонить все заявки.</w:t>
      </w:r>
    </w:p>
    <w:p w14:paraId="18813B72" w14:textId="77777777" w:rsidR="00B35460" w:rsidRPr="00CF41FE" w:rsidRDefault="00162BBD"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w:t>
      </w:r>
      <w:r w:rsidR="00B35460" w:rsidRPr="00CF41FE">
        <w:rPr>
          <w:rFonts w:ascii="Times New Roman" w:eastAsia="Times New Roman" w:hAnsi="Times New Roman" w:cs="Times New Roman"/>
          <w:sz w:val="24"/>
          <w:szCs w:val="24"/>
          <w:lang w:eastAsia="ru-RU"/>
        </w:rPr>
        <w:t xml:space="preserve">ри производстве работ </w:t>
      </w:r>
      <w:r w:rsidRPr="00CF41FE">
        <w:rPr>
          <w:rFonts w:ascii="Times New Roman" w:eastAsia="Times New Roman" w:hAnsi="Times New Roman" w:cs="Times New Roman"/>
          <w:sz w:val="24"/>
          <w:szCs w:val="24"/>
          <w:lang w:eastAsia="ru-RU"/>
        </w:rPr>
        <w:t xml:space="preserve">изменить договорную стоимость и объемы работ в рамках </w:t>
      </w:r>
      <w:r w:rsidR="00B35460" w:rsidRPr="00CF41FE">
        <w:rPr>
          <w:rFonts w:ascii="Times New Roman" w:eastAsia="Times New Roman" w:hAnsi="Times New Roman" w:cs="Times New Roman"/>
          <w:sz w:val="24"/>
          <w:szCs w:val="24"/>
          <w:lang w:eastAsia="ru-RU"/>
        </w:rPr>
        <w:t>выделенного финансирования.</w:t>
      </w:r>
    </w:p>
    <w:p w14:paraId="30D23A97"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ПРИЛОЖЕНИЕ: Перечень прилагаемых документов</w:t>
      </w:r>
    </w:p>
    <w:p w14:paraId="0C1E72D9"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p>
    <w:p w14:paraId="0728A6F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3D99BA5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4D8EF51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Руководитель организации                ___________________               _____________________</w:t>
      </w:r>
    </w:p>
    <w:p w14:paraId="005E8BB8" w14:textId="77777777" w:rsidR="0017086B" w:rsidRPr="00CF41FE" w:rsidRDefault="0017086B" w:rsidP="0017086B">
      <w:pPr>
        <w:tabs>
          <w:tab w:val="left" w:pos="4536"/>
          <w:tab w:val="left" w:pos="779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w:t>
      </w:r>
      <w:r w:rsidRPr="00CF41FE">
        <w:rPr>
          <w:rFonts w:ascii="Times New Roman" w:eastAsia="Times New Roman" w:hAnsi="Times New Roman" w:cs="Times New Roman"/>
          <w:sz w:val="24"/>
          <w:szCs w:val="24"/>
          <w:vertAlign w:val="superscript"/>
          <w:lang w:eastAsia="ru-RU"/>
        </w:rPr>
        <w:tab/>
        <w:t xml:space="preserve">(подпись)                                                           </w:t>
      </w:r>
      <w:r w:rsidRPr="00CF41FE">
        <w:rPr>
          <w:rFonts w:ascii="Times New Roman" w:eastAsia="Times New Roman" w:hAnsi="Times New Roman" w:cs="Times New Roman"/>
          <w:sz w:val="24"/>
          <w:szCs w:val="24"/>
          <w:vertAlign w:val="superscript"/>
          <w:lang w:eastAsia="ru-RU"/>
        </w:rPr>
        <w:tab/>
        <w:t>(Ф.И.О.)</w:t>
      </w:r>
      <w:r w:rsidRPr="00CF41FE">
        <w:rPr>
          <w:rFonts w:ascii="Times New Roman" w:eastAsia="Times New Roman" w:hAnsi="Times New Roman" w:cs="Times New Roman"/>
          <w:sz w:val="24"/>
          <w:szCs w:val="24"/>
          <w:lang w:eastAsia="ru-RU"/>
        </w:rPr>
        <w:t xml:space="preserve">    </w:t>
      </w:r>
    </w:p>
    <w:p w14:paraId="4622C312" w14:textId="77777777" w:rsidR="00292A37" w:rsidRDefault="0017086B" w:rsidP="00E41F6D">
      <w:pPr>
        <w:tabs>
          <w:tab w:val="left" w:pos="3686"/>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М.П.</w:t>
      </w:r>
    </w:p>
    <w:p w14:paraId="3EA2705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BCA9E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CFA74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15192B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176E97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9E7A31F"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16699FC6"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6D233BA7"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BB475DE"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51ABDC2"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DEE9BE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5E00AB8"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3F07FD00" w14:textId="77777777" w:rsidR="00F675CC" w:rsidRDefault="00F675CC" w:rsidP="00E41F6D">
      <w:pPr>
        <w:tabs>
          <w:tab w:val="left" w:pos="3686"/>
        </w:tabs>
        <w:spacing w:after="0" w:line="240" w:lineRule="auto"/>
        <w:rPr>
          <w:rFonts w:ascii="Times New Roman" w:eastAsia="Times New Roman" w:hAnsi="Times New Roman" w:cs="Times New Roman"/>
          <w:sz w:val="24"/>
          <w:szCs w:val="24"/>
          <w:lang w:eastAsia="ru-RU"/>
        </w:rPr>
      </w:pPr>
    </w:p>
    <w:p w14:paraId="3081BFC5"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7CA6A914"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20B14D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CEA297C"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E46631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7D5482E1"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2E2DF8E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057763E"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765FF4CC"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5A3F32DD"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458F32C2"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219B1A97"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34B2D032"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AE9E7EE"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0A7360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73D08C6" w14:textId="77777777" w:rsidR="00FF0A30" w:rsidRPr="00CF41FE" w:rsidRDefault="00FF0A30" w:rsidP="00E41F6D">
      <w:pPr>
        <w:tabs>
          <w:tab w:val="left" w:pos="3686"/>
        </w:tabs>
        <w:spacing w:after="0" w:line="240" w:lineRule="auto"/>
        <w:rPr>
          <w:rFonts w:ascii="Times New Roman" w:eastAsia="Times New Roman" w:hAnsi="Times New Roman" w:cs="Times New Roman"/>
          <w:sz w:val="24"/>
          <w:szCs w:val="24"/>
          <w:lang w:eastAsia="ru-RU"/>
        </w:rPr>
      </w:pPr>
    </w:p>
    <w:p w14:paraId="4B863B6B" w14:textId="77777777" w:rsidR="00720A60" w:rsidRPr="00CF41FE" w:rsidRDefault="00705D94" w:rsidP="00720A60">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77A24724" w14:textId="77777777" w:rsidR="00985B4D" w:rsidRPr="00CF41FE" w:rsidRDefault="00985B4D" w:rsidP="00652028">
      <w:pPr>
        <w:tabs>
          <w:tab w:val="left" w:pos="851"/>
        </w:tabs>
        <w:spacing w:after="0" w:line="240" w:lineRule="auto"/>
        <w:jc w:val="right"/>
        <w:rPr>
          <w:rFonts w:ascii="Times New Roman" w:eastAsia="Times New Roman" w:hAnsi="Times New Roman" w:cs="Times New Roman"/>
          <w:sz w:val="24"/>
          <w:szCs w:val="24"/>
          <w:lang w:eastAsia="ru-RU"/>
        </w:rPr>
      </w:pPr>
    </w:p>
    <w:p w14:paraId="27903707" w14:textId="77777777" w:rsidR="00795B3E" w:rsidRPr="00CF41FE" w:rsidRDefault="00795B3E" w:rsidP="00795B3E">
      <w:pPr>
        <w:tabs>
          <w:tab w:val="left" w:pos="851"/>
        </w:tabs>
        <w:spacing w:after="0" w:line="240" w:lineRule="auto"/>
        <w:jc w:val="right"/>
        <w:rPr>
          <w:rFonts w:ascii="Times New Roman" w:eastAsia="Times New Roman" w:hAnsi="Times New Roman" w:cs="Times New Roman"/>
          <w:sz w:val="24"/>
          <w:szCs w:val="24"/>
          <w:lang w:eastAsia="ru-RU"/>
        </w:rPr>
      </w:pPr>
    </w:p>
    <w:p w14:paraId="629BC043"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ПЕРЕЧЕНЬ ЛОТОВ</w:t>
      </w:r>
    </w:p>
    <w:p w14:paraId="0C2BB770"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p>
    <w:tbl>
      <w:tblPr>
        <w:tblStyle w:val="110"/>
        <w:tblW w:w="9842" w:type="dxa"/>
        <w:tblInd w:w="108" w:type="dxa"/>
        <w:tblLayout w:type="fixed"/>
        <w:tblLook w:val="04A0" w:firstRow="1" w:lastRow="0" w:firstColumn="1" w:lastColumn="0" w:noHBand="0" w:noVBand="1"/>
      </w:tblPr>
      <w:tblGrid>
        <w:gridCol w:w="1479"/>
        <w:gridCol w:w="4191"/>
        <w:gridCol w:w="1276"/>
        <w:gridCol w:w="992"/>
        <w:gridCol w:w="1904"/>
      </w:tblGrid>
      <w:tr w:rsidR="00795B3E" w:rsidRPr="00CF41FE" w14:paraId="5536586F" w14:textId="77777777" w:rsidTr="006F7A4A">
        <w:trPr>
          <w:trHeight w:val="1125"/>
        </w:trPr>
        <w:tc>
          <w:tcPr>
            <w:tcW w:w="1479" w:type="dxa"/>
            <w:hideMark/>
          </w:tcPr>
          <w:p w14:paraId="04290926" w14:textId="77777777" w:rsidR="00795B3E" w:rsidRPr="00CF41FE" w:rsidRDefault="00795B3E" w:rsidP="00795B3E">
            <w:pPr>
              <w:jc w:val="center"/>
              <w:rPr>
                <w:rFonts w:ascii="Times New Roman" w:eastAsia="Times New Roman" w:hAnsi="Times New Roman" w:cs="Times New Roman"/>
                <w:color w:val="000000"/>
                <w:lang w:eastAsia="ru-RU"/>
              </w:rPr>
            </w:pPr>
            <w:r w:rsidRPr="00CF41FE">
              <w:rPr>
                <w:rFonts w:ascii="Times New Roman" w:eastAsia="Times New Roman" w:hAnsi="Times New Roman" w:cs="Times New Roman"/>
                <w:color w:val="000000"/>
                <w:lang w:eastAsia="ru-RU"/>
              </w:rPr>
              <w:t>Внутренний заказчик</w:t>
            </w:r>
          </w:p>
        </w:tc>
        <w:tc>
          <w:tcPr>
            <w:tcW w:w="4191" w:type="dxa"/>
            <w:hideMark/>
          </w:tcPr>
          <w:p w14:paraId="3550B8E4" w14:textId="77777777" w:rsidR="00795B3E" w:rsidRPr="00CF41FE" w:rsidRDefault="00795B3E" w:rsidP="00795B3E">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 xml:space="preserve">Наименование лота,  вид товаров/работ/услуг </w:t>
            </w:r>
          </w:p>
        </w:tc>
        <w:tc>
          <w:tcPr>
            <w:tcW w:w="1276" w:type="dxa"/>
            <w:hideMark/>
          </w:tcPr>
          <w:p w14:paraId="74D1E49B"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Ед. изм.</w:t>
            </w:r>
          </w:p>
        </w:tc>
        <w:tc>
          <w:tcPr>
            <w:tcW w:w="992" w:type="dxa"/>
            <w:hideMark/>
          </w:tcPr>
          <w:p w14:paraId="333C1016"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Объем работ</w:t>
            </w:r>
          </w:p>
        </w:tc>
        <w:tc>
          <w:tcPr>
            <w:tcW w:w="1904" w:type="dxa"/>
          </w:tcPr>
          <w:p w14:paraId="2241E68C" w14:textId="77777777" w:rsidR="00795B3E" w:rsidRPr="00CF41FE" w:rsidRDefault="00795B3E" w:rsidP="0088085F">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Предельная цена</w:t>
            </w:r>
            <w:r w:rsidR="00D73763">
              <w:rPr>
                <w:rFonts w:ascii="Times New Roman" w:eastAsia="Times New Roman" w:hAnsi="Times New Roman" w:cs="Times New Roman"/>
                <w:color w:val="000000"/>
                <w:sz w:val="24"/>
                <w:szCs w:val="24"/>
                <w:lang w:eastAsia="ru-RU"/>
              </w:rPr>
              <w:t xml:space="preserve"> лота (в текущих ценах, с учетом</w:t>
            </w:r>
            <w:r w:rsidRPr="00CF41FE">
              <w:rPr>
                <w:rFonts w:ascii="Times New Roman" w:eastAsia="Times New Roman" w:hAnsi="Times New Roman" w:cs="Times New Roman"/>
                <w:color w:val="000000"/>
                <w:sz w:val="24"/>
                <w:szCs w:val="24"/>
                <w:lang w:eastAsia="ru-RU"/>
              </w:rPr>
              <w:t xml:space="preserve"> НДС</w:t>
            </w:r>
            <w:r w:rsidR="0088085F" w:rsidRPr="00CF41FE">
              <w:rPr>
                <w:rFonts w:ascii="Times New Roman" w:eastAsia="Times New Roman" w:hAnsi="Times New Roman" w:cs="Times New Roman"/>
                <w:color w:val="000000"/>
                <w:sz w:val="24"/>
                <w:szCs w:val="24"/>
                <w:lang w:eastAsia="ru-RU"/>
              </w:rPr>
              <w:t>),</w:t>
            </w:r>
            <w:r w:rsidRPr="00CF41FE">
              <w:rPr>
                <w:rFonts w:ascii="Times New Roman" w:eastAsia="Times New Roman" w:hAnsi="Times New Roman" w:cs="Times New Roman"/>
                <w:color w:val="000000"/>
                <w:sz w:val="24"/>
                <w:szCs w:val="24"/>
                <w:lang w:eastAsia="ru-RU"/>
              </w:rPr>
              <w:t xml:space="preserve"> руб.</w:t>
            </w:r>
          </w:p>
        </w:tc>
      </w:tr>
      <w:tr w:rsidR="00795B3E" w:rsidRPr="00CF41FE" w14:paraId="03448766" w14:textId="77777777" w:rsidTr="006F7A4A">
        <w:trPr>
          <w:trHeight w:val="70"/>
        </w:trPr>
        <w:tc>
          <w:tcPr>
            <w:tcW w:w="9842" w:type="dxa"/>
            <w:gridSpan w:val="5"/>
          </w:tcPr>
          <w:p w14:paraId="20EB706B" w14:textId="77777777" w:rsidR="00795B3E" w:rsidRPr="00CF41FE" w:rsidRDefault="00795B3E" w:rsidP="00795B3E">
            <w:pPr>
              <w:jc w:val="center"/>
              <w:rPr>
                <w:rFonts w:ascii="Times New Roman" w:eastAsia="Times New Roman" w:hAnsi="Times New Roman" w:cs="Times New Roman"/>
                <w:b/>
                <w:bCs/>
                <w:color w:val="000000"/>
                <w:sz w:val="24"/>
                <w:szCs w:val="24"/>
                <w:lang w:eastAsia="ru-RU"/>
              </w:rPr>
            </w:pPr>
            <w:r w:rsidRPr="00CF41FE">
              <w:rPr>
                <w:rFonts w:ascii="Times New Roman" w:eastAsia="Times New Roman" w:hAnsi="Times New Roman" w:cs="Times New Roman"/>
                <w:b/>
                <w:bCs/>
                <w:color w:val="000000"/>
                <w:sz w:val="24"/>
                <w:szCs w:val="24"/>
                <w:lang w:eastAsia="ru-RU"/>
              </w:rPr>
              <w:t>Лот №1</w:t>
            </w:r>
          </w:p>
        </w:tc>
      </w:tr>
      <w:tr w:rsidR="00705D94" w:rsidRPr="00CF41FE" w14:paraId="6DAD38B0" w14:textId="77777777" w:rsidTr="00705D94">
        <w:trPr>
          <w:trHeight w:val="600"/>
        </w:trPr>
        <w:tc>
          <w:tcPr>
            <w:tcW w:w="1479" w:type="dxa"/>
            <w:tcBorders>
              <w:right w:val="single" w:sz="4" w:space="0" w:color="auto"/>
            </w:tcBorders>
            <w:hideMark/>
          </w:tcPr>
          <w:p w14:paraId="770B1550" w14:textId="77777777" w:rsidR="00705D94" w:rsidRPr="00CF41FE" w:rsidRDefault="00705D94" w:rsidP="00795B3E">
            <w:pPr>
              <w:jc w:val="center"/>
              <w:rPr>
                <w:rFonts w:ascii="Times New Roman" w:hAnsi="Times New Roman" w:cs="Times New Roman"/>
                <w:sz w:val="24"/>
                <w:szCs w:val="24"/>
              </w:rPr>
            </w:pPr>
          </w:p>
          <w:p w14:paraId="7F3DA648" w14:textId="77777777" w:rsidR="00705D94" w:rsidRPr="00CF41FE" w:rsidRDefault="00705D94" w:rsidP="00795B3E">
            <w:pPr>
              <w:jc w:val="center"/>
              <w:rPr>
                <w:rFonts w:ascii="Times New Roman" w:hAnsi="Times New Roman" w:cs="Times New Roman"/>
                <w:sz w:val="24"/>
                <w:szCs w:val="24"/>
              </w:rPr>
            </w:pPr>
            <w:r w:rsidRPr="00CF41FE">
              <w:rPr>
                <w:rFonts w:ascii="Times New Roman" w:hAnsi="Times New Roman" w:cs="Times New Roman"/>
                <w:sz w:val="24"/>
                <w:szCs w:val="24"/>
              </w:rPr>
              <w:t>ПТО</w:t>
            </w:r>
          </w:p>
        </w:tc>
        <w:tc>
          <w:tcPr>
            <w:tcW w:w="4191" w:type="dxa"/>
            <w:tcBorders>
              <w:top w:val="nil"/>
              <w:left w:val="single" w:sz="4" w:space="0" w:color="auto"/>
              <w:bottom w:val="nil"/>
              <w:right w:val="single" w:sz="4" w:space="0" w:color="auto"/>
            </w:tcBorders>
            <w:vAlign w:val="center"/>
            <w:hideMark/>
          </w:tcPr>
          <w:p w14:paraId="7B21119D" w14:textId="3C7905C5" w:rsidR="00705D94" w:rsidRPr="009859AB" w:rsidRDefault="00705D94" w:rsidP="00FB0BD3">
            <w:pPr>
              <w:rPr>
                <w:b/>
                <w:color w:val="C00000"/>
              </w:rPr>
            </w:pPr>
          </w:p>
        </w:tc>
        <w:tc>
          <w:tcPr>
            <w:tcW w:w="1276" w:type="dxa"/>
            <w:tcBorders>
              <w:left w:val="single" w:sz="4" w:space="0" w:color="auto"/>
            </w:tcBorders>
            <w:vAlign w:val="center"/>
            <w:hideMark/>
          </w:tcPr>
          <w:p w14:paraId="3EAD9ECF" w14:textId="77777777" w:rsidR="00705D94" w:rsidRPr="00CF41FE" w:rsidRDefault="00705D94" w:rsidP="00705D94">
            <w:pPr>
              <w:tabs>
                <w:tab w:val="left" w:pos="601"/>
              </w:tabs>
              <w:ind w:right="176"/>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ед. зданий</w:t>
            </w:r>
          </w:p>
        </w:tc>
        <w:tc>
          <w:tcPr>
            <w:tcW w:w="992" w:type="dxa"/>
            <w:vAlign w:val="center"/>
          </w:tcPr>
          <w:p w14:paraId="25B23EE5"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904" w:type="dxa"/>
            <w:vAlign w:val="center"/>
          </w:tcPr>
          <w:p w14:paraId="4223ACE9"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p>
        </w:tc>
      </w:tr>
      <w:tr w:rsidR="00795B3E" w:rsidRPr="00CF41FE" w14:paraId="036592FB" w14:textId="77777777" w:rsidTr="006F7A4A">
        <w:trPr>
          <w:trHeight w:val="254"/>
        </w:trPr>
        <w:tc>
          <w:tcPr>
            <w:tcW w:w="1479" w:type="dxa"/>
            <w:hideMark/>
          </w:tcPr>
          <w:p w14:paraId="2964B42C" w14:textId="77777777" w:rsidR="00795B3E" w:rsidRPr="00CF41FE" w:rsidRDefault="00795B3E" w:rsidP="00795B3E">
            <w:pPr>
              <w:rPr>
                <w:rFonts w:ascii="Times New Roman" w:eastAsia="Times New Roman" w:hAnsi="Times New Roman" w:cs="Times New Roman"/>
                <w:color w:val="000000"/>
                <w:sz w:val="24"/>
                <w:szCs w:val="24"/>
                <w:lang w:eastAsia="ru-RU"/>
              </w:rPr>
            </w:pPr>
          </w:p>
        </w:tc>
        <w:tc>
          <w:tcPr>
            <w:tcW w:w="4191" w:type="dxa"/>
            <w:hideMark/>
          </w:tcPr>
          <w:p w14:paraId="1760B5C2" w14:textId="77777777" w:rsidR="00795B3E" w:rsidRPr="00CF41FE" w:rsidRDefault="00795B3E" w:rsidP="00795B3E">
            <w:pPr>
              <w:tabs>
                <w:tab w:val="left" w:pos="0"/>
                <w:tab w:val="left" w:pos="538"/>
                <w:tab w:val="left" w:pos="571"/>
              </w:tabs>
              <w:rPr>
                <w:rFonts w:ascii="Times New Roman" w:hAnsi="Times New Roman" w:cs="Times New Roman"/>
                <w:b/>
                <w:color w:val="000000"/>
                <w:sz w:val="24"/>
                <w:szCs w:val="24"/>
              </w:rPr>
            </w:pPr>
            <w:r w:rsidRPr="00CF41FE">
              <w:rPr>
                <w:rFonts w:ascii="Times New Roman" w:hAnsi="Times New Roman" w:cs="Times New Roman"/>
                <w:b/>
                <w:color w:val="000000"/>
                <w:sz w:val="24"/>
                <w:szCs w:val="24"/>
              </w:rPr>
              <w:t>Итого: Лот №1</w:t>
            </w:r>
          </w:p>
        </w:tc>
        <w:tc>
          <w:tcPr>
            <w:tcW w:w="1276" w:type="dxa"/>
          </w:tcPr>
          <w:p w14:paraId="742988AC"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992" w:type="dxa"/>
          </w:tcPr>
          <w:p w14:paraId="786D2D56"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1904" w:type="dxa"/>
          </w:tcPr>
          <w:p w14:paraId="0F712A04" w14:textId="77777777" w:rsidR="00795B3E" w:rsidRPr="00CF41FE" w:rsidRDefault="00795B3E" w:rsidP="00A30A33">
            <w:pPr>
              <w:jc w:val="center"/>
              <w:rPr>
                <w:rFonts w:ascii="Times New Roman" w:hAnsi="Times New Roman" w:cs="Times New Roman"/>
                <w:b/>
                <w:bCs/>
                <w:color w:val="000000"/>
                <w:sz w:val="24"/>
                <w:szCs w:val="24"/>
              </w:rPr>
            </w:pPr>
          </w:p>
        </w:tc>
      </w:tr>
    </w:tbl>
    <w:p w14:paraId="6AC44B26" w14:textId="77777777" w:rsidR="00795B3E" w:rsidRPr="00CF41FE" w:rsidRDefault="00795B3E" w:rsidP="00795B3E">
      <w:pPr>
        <w:tabs>
          <w:tab w:val="left" w:pos="851"/>
        </w:tabs>
        <w:spacing w:after="0" w:line="240" w:lineRule="auto"/>
        <w:rPr>
          <w:rFonts w:ascii="Times New Roman" w:eastAsia="Times New Roman" w:hAnsi="Times New Roman" w:cs="Times New Roman"/>
          <w:b/>
          <w:sz w:val="24"/>
          <w:szCs w:val="24"/>
          <w:lang w:eastAsia="ru-RU"/>
        </w:rPr>
      </w:pPr>
    </w:p>
    <w:p w14:paraId="0783D1D7" w14:textId="77777777" w:rsidR="001652DB" w:rsidRPr="00CF41FE" w:rsidRDefault="001652DB" w:rsidP="00F717B8">
      <w:pPr>
        <w:tabs>
          <w:tab w:val="left" w:pos="851"/>
        </w:tabs>
        <w:spacing w:after="0" w:line="240" w:lineRule="auto"/>
        <w:rPr>
          <w:rFonts w:ascii="Times New Roman" w:eastAsia="Times New Roman" w:hAnsi="Times New Roman" w:cs="Times New Roman"/>
          <w:b/>
          <w:sz w:val="24"/>
          <w:szCs w:val="24"/>
          <w:lang w:eastAsia="ru-RU"/>
        </w:rPr>
      </w:pPr>
    </w:p>
    <w:p w14:paraId="6715E145"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4D700ECC"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5EF4962D"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68323607" w14:textId="77777777" w:rsidR="00FF4542" w:rsidRPr="00CF41FE"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694FAA25" w14:textId="77777777" w:rsidR="00FF4542"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303F341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03BE50B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72B47B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6AD2AF"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7213494"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FEAE3A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12CB8B1"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BB6202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4FCB82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E30D820"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E0336C"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E216A0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2ECBC4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6EFF9255"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D9DBCF7"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076733C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1D398620"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2DB3BA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6F8BB706"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5DF9671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3F43485" w14:textId="77777777" w:rsidR="0088085F" w:rsidRDefault="0088085F" w:rsidP="00F717B8">
      <w:pPr>
        <w:tabs>
          <w:tab w:val="left" w:pos="851"/>
        </w:tabs>
        <w:spacing w:after="0" w:line="240" w:lineRule="auto"/>
        <w:rPr>
          <w:rFonts w:ascii="Times New Roman" w:eastAsia="Times New Roman" w:hAnsi="Times New Roman" w:cs="Times New Roman"/>
          <w:b/>
          <w:sz w:val="24"/>
          <w:szCs w:val="24"/>
          <w:lang w:eastAsia="ru-RU"/>
        </w:rPr>
      </w:pPr>
    </w:p>
    <w:p w14:paraId="0A8FAC62"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44D4EBD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7677DF4"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1857C8FE"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7AC67975"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09DF35CE"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531FD99B"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2B2E7EC2"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1C198B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6B0B8B53"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34ECE4DE" w14:textId="77777777" w:rsidR="00FF0A30" w:rsidRPr="00CF41FE"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7F14D9E8" w14:textId="77777777" w:rsidR="00893596" w:rsidRPr="00CF41FE" w:rsidRDefault="00893596" w:rsidP="002E6F83">
      <w:pPr>
        <w:tabs>
          <w:tab w:val="left" w:pos="851"/>
        </w:tabs>
        <w:spacing w:after="0" w:line="240" w:lineRule="auto"/>
        <w:jc w:val="right"/>
        <w:rPr>
          <w:rFonts w:ascii="Times New Roman" w:eastAsia="Times New Roman" w:hAnsi="Times New Roman" w:cs="Times New Roman"/>
          <w:sz w:val="24"/>
          <w:szCs w:val="24"/>
          <w:lang w:eastAsia="ru-RU"/>
        </w:rPr>
      </w:pPr>
    </w:p>
    <w:p w14:paraId="5DF8A180"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t>Документация</w:t>
      </w:r>
      <w:r w:rsidR="00D015A0" w:rsidRPr="00CF41FE">
        <w:rPr>
          <w:rFonts w:ascii="Times New Roman" w:eastAsia="Calibri" w:hAnsi="Times New Roman" w:cs="Times New Roman"/>
          <w:sz w:val="24"/>
          <w:szCs w:val="24"/>
        </w:rPr>
        <w:t xml:space="preserve"> о проведении конкурса</w:t>
      </w:r>
    </w:p>
    <w:p w14:paraId="26588E0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2E4D9D47"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7297747F"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375D25D2"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A8F28B0" w14:textId="77777777" w:rsidTr="001D303B">
        <w:tc>
          <w:tcPr>
            <w:tcW w:w="2268" w:type="dxa"/>
          </w:tcPr>
          <w:p w14:paraId="0B80C2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Критерий</w:t>
            </w:r>
          </w:p>
        </w:tc>
        <w:tc>
          <w:tcPr>
            <w:tcW w:w="2268" w:type="dxa"/>
          </w:tcPr>
          <w:p w14:paraId="65B39BB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3668CFA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6DF3519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3BC6A75B" w14:textId="77777777" w:rsidTr="001D303B">
        <w:tc>
          <w:tcPr>
            <w:tcW w:w="2268" w:type="dxa"/>
            <w:vMerge w:val="restart"/>
          </w:tcPr>
          <w:p w14:paraId="5118BF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c>
        <w:tc>
          <w:tcPr>
            <w:tcW w:w="2268" w:type="dxa"/>
            <w:vMerge w:val="restart"/>
          </w:tcPr>
          <w:p w14:paraId="3D72C51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c>
          <w:tcPr>
            <w:tcW w:w="2552" w:type="dxa"/>
          </w:tcPr>
          <w:p w14:paraId="7700609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648775F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r>
      <w:tr w:rsidR="00FA41D1" w:rsidRPr="00CF41FE" w14:paraId="76968BA1" w14:textId="77777777" w:rsidTr="001D303B">
        <w:tc>
          <w:tcPr>
            <w:tcW w:w="2268" w:type="dxa"/>
            <w:vMerge/>
          </w:tcPr>
          <w:p w14:paraId="4F0F213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27A9FB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54EDE3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3DAED1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27</w:t>
            </w:r>
          </w:p>
        </w:tc>
      </w:tr>
      <w:tr w:rsidR="00FA41D1" w:rsidRPr="00CF41FE" w14:paraId="2D7999E0" w14:textId="77777777" w:rsidTr="001D303B">
        <w:tc>
          <w:tcPr>
            <w:tcW w:w="2268" w:type="dxa"/>
            <w:vMerge/>
          </w:tcPr>
          <w:p w14:paraId="08778A4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D00000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40E2EF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1F2D71F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24</w:t>
            </w:r>
          </w:p>
        </w:tc>
      </w:tr>
      <w:tr w:rsidR="00FA41D1" w:rsidRPr="00CF41FE" w14:paraId="6A84BBCD" w14:textId="77777777" w:rsidTr="001D303B">
        <w:tc>
          <w:tcPr>
            <w:tcW w:w="2268" w:type="dxa"/>
            <w:vMerge/>
          </w:tcPr>
          <w:p w14:paraId="2D10DFF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B6E074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719761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36D37D9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21</w:t>
            </w:r>
          </w:p>
        </w:tc>
      </w:tr>
      <w:tr w:rsidR="00FA41D1" w:rsidRPr="00CF41FE" w14:paraId="73C59F68" w14:textId="77777777" w:rsidTr="001D303B">
        <w:tc>
          <w:tcPr>
            <w:tcW w:w="2268" w:type="dxa"/>
            <w:vMerge/>
          </w:tcPr>
          <w:p w14:paraId="012594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9AD4B6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28328D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3665A0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266C556F" w14:textId="77777777" w:rsidTr="001D303B">
        <w:tc>
          <w:tcPr>
            <w:tcW w:w="2268" w:type="dxa"/>
            <w:vMerge/>
          </w:tcPr>
          <w:p w14:paraId="7F8140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CA4D6E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AD46FA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42CBFB1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7EEB0172" w14:textId="77777777" w:rsidTr="001D303B">
        <w:tc>
          <w:tcPr>
            <w:tcW w:w="2268" w:type="dxa"/>
            <w:vMerge/>
          </w:tcPr>
          <w:p w14:paraId="2516400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1A2B83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A82CD6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70DFE8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51F75D73" w14:textId="77777777" w:rsidTr="001D303B">
        <w:tc>
          <w:tcPr>
            <w:tcW w:w="2268" w:type="dxa"/>
            <w:vMerge/>
          </w:tcPr>
          <w:p w14:paraId="18A362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EFE455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BB6E4A3"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026E06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r>
      <w:tr w:rsidR="00FA41D1" w:rsidRPr="00CF41FE" w14:paraId="56FA104E" w14:textId="77777777" w:rsidTr="001D303B">
        <w:tc>
          <w:tcPr>
            <w:tcW w:w="2268" w:type="dxa"/>
            <w:vMerge/>
          </w:tcPr>
          <w:p w14:paraId="19C8F7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DBA51E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FE54D9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1ADE233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r>
      <w:tr w:rsidR="00FA41D1" w:rsidRPr="00CF41FE" w14:paraId="6864D163" w14:textId="77777777" w:rsidTr="001D303B">
        <w:tc>
          <w:tcPr>
            <w:tcW w:w="2268" w:type="dxa"/>
            <w:vMerge/>
          </w:tcPr>
          <w:p w14:paraId="52506E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2BC7E3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44226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8DBEEC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r>
      <w:tr w:rsidR="00FA41D1" w:rsidRPr="00CF41FE" w14:paraId="5E91D4CB" w14:textId="77777777" w:rsidTr="001D303B">
        <w:tc>
          <w:tcPr>
            <w:tcW w:w="2268" w:type="dxa"/>
            <w:vMerge/>
          </w:tcPr>
          <w:p w14:paraId="7EC1B58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85DF1D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71340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389F9E8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1B9D6696"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00753F1E"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D03255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CBC1A0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73E5B77"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479DD9"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C7F81D3"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2A43605"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0B94AC3"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75F8B9" w14:textId="77777777" w:rsidR="00FA41D1"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D3C1E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5C2759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025DDF3"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7C080A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155F0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1EBD595"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6D6B9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3C5CEC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69BA959"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7CBCA67A"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C4B8CC8"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964B53E"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789C43F" w14:textId="77777777" w:rsidR="00E41F6D" w:rsidRPr="00CF41FE"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3A6B9F"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B3F7839"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CF3E4C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39D2186" w14:textId="77777777" w:rsidR="00E41F6D" w:rsidRPr="00CF41FE" w:rsidRDefault="00E41F6D"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E1C1374"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6233A0F" w14:textId="77777777" w:rsidR="00FA41D1" w:rsidRPr="00CF41FE" w:rsidRDefault="009975B8" w:rsidP="00FA41D1">
      <w:pPr>
        <w:tabs>
          <w:tab w:val="left" w:pos="1260"/>
        </w:tabs>
        <w:spacing w:after="0" w:line="240" w:lineRule="auto"/>
        <w:ind w:right="-1"/>
        <w:jc w:val="right"/>
        <w:outlineLvl w:val="0"/>
        <w:rPr>
          <w:rFonts w:ascii="Times New Roman" w:eastAsia="Calibri" w:hAnsi="Times New Roman" w:cs="Times New Roman"/>
          <w:sz w:val="24"/>
          <w:szCs w:val="24"/>
        </w:rPr>
      </w:pPr>
      <w:r w:rsidRPr="00CF41FE">
        <w:rPr>
          <w:rFonts w:ascii="Times New Roman" w:eastAsia="Calibri" w:hAnsi="Times New Roman" w:cs="Times New Roman"/>
          <w:sz w:val="24"/>
          <w:szCs w:val="24"/>
        </w:rPr>
        <w:t>Документаци</w:t>
      </w:r>
      <w:r w:rsidR="00705D94">
        <w:rPr>
          <w:rFonts w:ascii="Times New Roman" w:eastAsia="Calibri" w:hAnsi="Times New Roman" w:cs="Times New Roman"/>
          <w:sz w:val="24"/>
          <w:szCs w:val="24"/>
        </w:rPr>
        <w:t>я</w:t>
      </w:r>
      <w:r w:rsidR="00D015A0" w:rsidRPr="00CF41FE">
        <w:rPr>
          <w:rFonts w:ascii="Times New Roman" w:eastAsia="Calibri" w:hAnsi="Times New Roman" w:cs="Times New Roman"/>
          <w:sz w:val="24"/>
          <w:szCs w:val="24"/>
        </w:rPr>
        <w:t xml:space="preserve"> о проведении конкурса</w:t>
      </w:r>
    </w:p>
    <w:p w14:paraId="50772119" w14:textId="77777777" w:rsidR="00FA41D1" w:rsidRPr="00CF41FE" w:rsidRDefault="00FA41D1"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053D9926"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2728EAD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67C6487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«срок выполнения работ»</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6E35976" w14:textId="77777777" w:rsidTr="001D303B">
        <w:tc>
          <w:tcPr>
            <w:tcW w:w="2268" w:type="dxa"/>
          </w:tcPr>
          <w:p w14:paraId="3CD701E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2268" w:type="dxa"/>
          </w:tcPr>
          <w:p w14:paraId="1F71D53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6D0E4D77"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58BEB2E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0D61524B" w14:textId="77777777" w:rsidTr="001D303B">
        <w:tc>
          <w:tcPr>
            <w:tcW w:w="2268" w:type="dxa"/>
            <w:vMerge w:val="restart"/>
          </w:tcPr>
          <w:p w14:paraId="7AEBC72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Срок выполнения работ </w:t>
            </w:r>
          </w:p>
        </w:tc>
        <w:tc>
          <w:tcPr>
            <w:tcW w:w="2268" w:type="dxa"/>
            <w:vMerge w:val="restart"/>
          </w:tcPr>
          <w:p w14:paraId="4244015A"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c>
          <w:tcPr>
            <w:tcW w:w="2552" w:type="dxa"/>
          </w:tcPr>
          <w:p w14:paraId="45F4BFF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59758AF9"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FA41D1" w:rsidRPr="00CF41FE" w14:paraId="7C144FE0" w14:textId="77777777" w:rsidTr="001D303B">
        <w:tc>
          <w:tcPr>
            <w:tcW w:w="2268" w:type="dxa"/>
            <w:vMerge/>
          </w:tcPr>
          <w:p w14:paraId="699EC6E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B42A7C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72C294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14397A44"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19</w:t>
            </w:r>
          </w:p>
        </w:tc>
      </w:tr>
      <w:tr w:rsidR="00FA41D1" w:rsidRPr="00CF41FE" w14:paraId="196FDAB5" w14:textId="77777777" w:rsidTr="001D303B">
        <w:tc>
          <w:tcPr>
            <w:tcW w:w="2268" w:type="dxa"/>
            <w:vMerge/>
          </w:tcPr>
          <w:p w14:paraId="3249480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05CED90"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8128F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0B2805B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1BD4549C" w14:textId="77777777" w:rsidTr="001D303B">
        <w:tc>
          <w:tcPr>
            <w:tcW w:w="2268" w:type="dxa"/>
            <w:vMerge/>
          </w:tcPr>
          <w:p w14:paraId="7325FF1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3B7C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C024C2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4F30BD20"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17</w:t>
            </w:r>
          </w:p>
        </w:tc>
      </w:tr>
      <w:tr w:rsidR="00FA41D1" w:rsidRPr="00CF41FE" w14:paraId="472B6B80" w14:textId="77777777" w:rsidTr="001D303B">
        <w:tc>
          <w:tcPr>
            <w:tcW w:w="2268" w:type="dxa"/>
            <w:vMerge/>
          </w:tcPr>
          <w:p w14:paraId="3BBEB24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DCAEE5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D266C8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161F3B1C"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16</w:t>
            </w:r>
          </w:p>
        </w:tc>
      </w:tr>
      <w:tr w:rsidR="00FA41D1" w:rsidRPr="00CF41FE" w14:paraId="034FD106" w14:textId="77777777" w:rsidTr="001D303B">
        <w:tc>
          <w:tcPr>
            <w:tcW w:w="2268" w:type="dxa"/>
            <w:vMerge/>
          </w:tcPr>
          <w:p w14:paraId="67C7EE8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C16B9D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EE520B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0723CBD8" w14:textId="77777777" w:rsidR="00FA41D1" w:rsidRPr="00CF41FE" w:rsidRDefault="00E91420"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09055C63" w14:textId="77777777" w:rsidTr="001D303B">
        <w:tc>
          <w:tcPr>
            <w:tcW w:w="2268" w:type="dxa"/>
            <w:vMerge/>
          </w:tcPr>
          <w:p w14:paraId="2812857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996AEC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4BBC7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2E291EF"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14</w:t>
            </w:r>
          </w:p>
        </w:tc>
      </w:tr>
      <w:tr w:rsidR="00FA41D1" w:rsidRPr="00CF41FE" w14:paraId="34656C7F" w14:textId="77777777" w:rsidTr="001D303B">
        <w:tc>
          <w:tcPr>
            <w:tcW w:w="2268" w:type="dxa"/>
            <w:vMerge/>
          </w:tcPr>
          <w:p w14:paraId="2DB5FE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9E8F27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8AA7EB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7FCB46BB"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13</w:t>
            </w:r>
          </w:p>
        </w:tc>
      </w:tr>
      <w:tr w:rsidR="00FA41D1" w:rsidRPr="00CF41FE" w14:paraId="613E5C51" w14:textId="77777777" w:rsidTr="001D303B">
        <w:tc>
          <w:tcPr>
            <w:tcW w:w="2268" w:type="dxa"/>
            <w:vMerge/>
          </w:tcPr>
          <w:p w14:paraId="320001A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54C4261"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99B4D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75F8B4D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2D4C5369" w14:textId="77777777" w:rsidTr="001D303B">
        <w:tc>
          <w:tcPr>
            <w:tcW w:w="2268" w:type="dxa"/>
            <w:vMerge/>
          </w:tcPr>
          <w:p w14:paraId="306882E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4723B2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D53DDE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5738F4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FA41D1" w:rsidRPr="00CF41FE" w14:paraId="54294578" w14:textId="77777777" w:rsidTr="001D303B">
        <w:tc>
          <w:tcPr>
            <w:tcW w:w="2268" w:type="dxa"/>
            <w:vMerge/>
          </w:tcPr>
          <w:p w14:paraId="6428BAF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9994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7EDCFA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594557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4E5AEBD4"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1115F8B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2F2352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0EE025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5DDAAE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3F19F1B"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771A42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DB341B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0EDB3E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A1C2A6A"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59421D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EE3F0C7"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4998E5C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9B4A55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237D976"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39E826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2FE3B2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2F4F47"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801656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89B2D8D"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42F690B"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9DD9746"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5012ED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96E18B0" w14:textId="77777777" w:rsidR="00F675CC" w:rsidRDefault="00F675CC" w:rsidP="00530214">
      <w:pPr>
        <w:widowControl w:val="0"/>
        <w:autoSpaceDE w:val="0"/>
        <w:autoSpaceDN w:val="0"/>
        <w:spacing w:after="0" w:line="240" w:lineRule="auto"/>
        <w:rPr>
          <w:rFonts w:ascii="Times New Roman" w:eastAsia="Times New Roman" w:hAnsi="Times New Roman" w:cs="Times New Roman"/>
          <w:sz w:val="24"/>
          <w:szCs w:val="24"/>
          <w:lang w:eastAsia="ru-RU"/>
        </w:rPr>
      </w:pPr>
    </w:p>
    <w:p w14:paraId="7FB5EF13" w14:textId="77777777" w:rsidR="00F675CC" w:rsidRDefault="00F675C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1A1B5A0" w14:textId="77777777" w:rsidR="00A97E0C"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3C16935" w14:textId="77777777" w:rsidR="00A97E0C" w:rsidRPr="00CF41FE"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DEDE4EF" w14:textId="77777777" w:rsidR="00705D94"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4A745929"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t>Документация</w:t>
      </w:r>
      <w:r w:rsidR="00D015A0" w:rsidRPr="00CF41FE">
        <w:rPr>
          <w:rFonts w:ascii="Times New Roman" w:eastAsia="Calibri" w:hAnsi="Times New Roman" w:cs="Times New Roman"/>
          <w:sz w:val="24"/>
          <w:szCs w:val="24"/>
        </w:rPr>
        <w:t xml:space="preserve"> о проведении конкурса</w:t>
      </w:r>
    </w:p>
    <w:p w14:paraId="6C8D622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06FB7C0A"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78D247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Таблица «Начисление баллов по критерию</w:t>
      </w:r>
    </w:p>
    <w:p w14:paraId="360DD85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p w14:paraId="4C3219C3"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tbl>
      <w:tblPr>
        <w:tblW w:w="9851"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71"/>
        <w:gridCol w:w="1743"/>
        <w:gridCol w:w="2552"/>
        <w:gridCol w:w="1842"/>
        <w:gridCol w:w="1843"/>
      </w:tblGrid>
      <w:tr w:rsidR="00FA41D1" w:rsidRPr="00CF41FE" w14:paraId="430E1EB3" w14:textId="77777777" w:rsidTr="000E2222">
        <w:tc>
          <w:tcPr>
            <w:tcW w:w="1871" w:type="dxa"/>
          </w:tcPr>
          <w:p w14:paraId="39132D9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1743" w:type="dxa"/>
          </w:tcPr>
          <w:p w14:paraId="2FC925A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52B6D7D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Подкритерии</w:t>
            </w:r>
          </w:p>
        </w:tc>
        <w:tc>
          <w:tcPr>
            <w:tcW w:w="1842" w:type="dxa"/>
          </w:tcPr>
          <w:p w14:paraId="4B83B20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Показатель подкритерия (ед.)</w:t>
            </w:r>
          </w:p>
        </w:tc>
        <w:tc>
          <w:tcPr>
            <w:tcW w:w="1843" w:type="dxa"/>
          </w:tcPr>
          <w:p w14:paraId="16512BE8" w14:textId="77777777" w:rsidR="00FA41D1" w:rsidRPr="00CF41FE" w:rsidRDefault="00B62E47"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Количество штрафных баллов</w:t>
            </w:r>
          </w:p>
        </w:tc>
      </w:tr>
      <w:tr w:rsidR="00AA3A32" w:rsidRPr="00CF41FE" w14:paraId="3A9B833F" w14:textId="77777777" w:rsidTr="000E2222">
        <w:tc>
          <w:tcPr>
            <w:tcW w:w="1871" w:type="dxa"/>
            <w:vMerge w:val="restart"/>
          </w:tcPr>
          <w:p w14:paraId="0FBC9471"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tc>
        <w:tc>
          <w:tcPr>
            <w:tcW w:w="1743" w:type="dxa"/>
            <w:vMerge w:val="restart"/>
          </w:tcPr>
          <w:p w14:paraId="50977D9B"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50</w:t>
            </w:r>
          </w:p>
        </w:tc>
        <w:tc>
          <w:tcPr>
            <w:tcW w:w="2552" w:type="dxa"/>
            <w:vMerge w:val="restart"/>
          </w:tcPr>
          <w:p w14:paraId="5EBA72E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Опыт работы (количество успешно завершенных объектов-аналогов за последний календарный год)</w:t>
            </w:r>
          </w:p>
          <w:p w14:paraId="31D61E3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E5132A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0C127191"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8622004" w14:textId="77777777" w:rsidTr="000E2222">
        <w:tc>
          <w:tcPr>
            <w:tcW w:w="1871" w:type="dxa"/>
            <w:vMerge/>
          </w:tcPr>
          <w:p w14:paraId="7B06CADF"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A1B5B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CC3F156"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40E4642" w14:textId="77777777" w:rsidR="00AA3A32" w:rsidRPr="00CF41FE" w:rsidRDefault="00AA3A32" w:rsidP="002302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62AA3FE5"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68224835" w14:textId="77777777" w:rsidTr="000E2222">
        <w:tc>
          <w:tcPr>
            <w:tcW w:w="1871" w:type="dxa"/>
            <w:vMerge/>
          </w:tcPr>
          <w:p w14:paraId="2772FB8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0128BEE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1330F26C"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D0E3CA"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03BF9776" w14:textId="77777777" w:rsidR="00AA3A32" w:rsidRPr="00CF41FE" w:rsidRDefault="00B40E66" w:rsidP="00FA41D1">
            <w:pPr>
              <w:widowControl w:val="0"/>
              <w:autoSpaceDE w:val="0"/>
              <w:autoSpaceDN w:val="0"/>
              <w:spacing w:after="0" w:line="48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AA3A32" w:rsidRPr="00CF41FE" w14:paraId="3D8E4FA0" w14:textId="77777777" w:rsidTr="000E2222">
        <w:tc>
          <w:tcPr>
            <w:tcW w:w="1871" w:type="dxa"/>
            <w:vMerge/>
          </w:tcPr>
          <w:p w14:paraId="0638F7E4"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528AA91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2C869BB9"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персонала (наличие в штате квалифицированного инженерного персонала)</w:t>
            </w:r>
          </w:p>
          <w:p w14:paraId="4310C80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5D744E8"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более 10 лет</w:t>
            </w:r>
          </w:p>
        </w:tc>
        <w:tc>
          <w:tcPr>
            <w:tcW w:w="1843" w:type="dxa"/>
          </w:tcPr>
          <w:p w14:paraId="5E7B5C3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A532BE1" w14:textId="77777777" w:rsidTr="000E2222">
        <w:trPr>
          <w:trHeight w:val="658"/>
        </w:trPr>
        <w:tc>
          <w:tcPr>
            <w:tcW w:w="1871" w:type="dxa"/>
            <w:vMerge/>
          </w:tcPr>
          <w:p w14:paraId="17918133"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4162D5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1D7063B"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116B6D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не менее 5 лет</w:t>
            </w:r>
          </w:p>
        </w:tc>
        <w:tc>
          <w:tcPr>
            <w:tcW w:w="1843" w:type="dxa"/>
          </w:tcPr>
          <w:p w14:paraId="6F7017E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379D8745" w14:textId="77777777" w:rsidTr="000E2222">
        <w:tc>
          <w:tcPr>
            <w:tcW w:w="1871" w:type="dxa"/>
            <w:vMerge/>
          </w:tcPr>
          <w:p w14:paraId="23C71A8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28525576"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79A55938"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5CB2E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остальных случаях</w:t>
            </w:r>
          </w:p>
        </w:tc>
        <w:tc>
          <w:tcPr>
            <w:tcW w:w="1843" w:type="dxa"/>
          </w:tcPr>
          <w:p w14:paraId="1A472D32"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2F690B50" w14:textId="77777777" w:rsidTr="000E2222">
        <w:tc>
          <w:tcPr>
            <w:tcW w:w="1871" w:type="dxa"/>
            <w:vMerge/>
          </w:tcPr>
          <w:p w14:paraId="315B2D12"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1DCDE9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6152F7AD" w14:textId="77777777" w:rsidR="00AA3A32" w:rsidRPr="00CF41FE" w:rsidRDefault="00AA3A32" w:rsidP="001D5BE1">
            <w:pPr>
              <w:spacing w:after="160" w:line="259" w:lineRule="auto"/>
              <w:jc w:val="center"/>
              <w:rPr>
                <w:rFonts w:ascii="Times New Roman" w:eastAsia="Calibri" w:hAnsi="Times New Roman" w:cs="Times New Roman"/>
                <w:sz w:val="24"/>
                <w:szCs w:val="24"/>
              </w:rPr>
            </w:pPr>
            <w:r w:rsidRPr="00CF41FE">
              <w:rPr>
                <w:rFonts w:ascii="Times New Roman" w:eastAsia="Calibri" w:hAnsi="Times New Roman" w:cs="Times New Roman"/>
                <w:sz w:val="24"/>
                <w:szCs w:val="24"/>
              </w:rPr>
              <w:t>Соблюдение техники безопасности (количество несчастных случаев при производстве работ за последний календарный год)</w:t>
            </w:r>
          </w:p>
        </w:tc>
        <w:tc>
          <w:tcPr>
            <w:tcW w:w="1842" w:type="dxa"/>
          </w:tcPr>
          <w:p w14:paraId="46F49EF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3183FC0B"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7DE86F77" w14:textId="77777777" w:rsidTr="000E2222">
        <w:tc>
          <w:tcPr>
            <w:tcW w:w="1871" w:type="dxa"/>
            <w:vMerge/>
          </w:tcPr>
          <w:p w14:paraId="6BE3C351"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BC8F0AA"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06C57584"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6039EE91"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2982118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5F3C1C60" w14:textId="77777777" w:rsidTr="000E2222">
        <w:tc>
          <w:tcPr>
            <w:tcW w:w="1871" w:type="dxa"/>
            <w:vMerge/>
          </w:tcPr>
          <w:p w14:paraId="5909243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C0035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374BF505"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8039C4D"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3D902DD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bl>
    <w:p w14:paraId="20196558" w14:textId="77777777" w:rsidR="00FA41D1" w:rsidRPr="00CF41FE" w:rsidRDefault="00FA41D1"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6" w:name="P315"/>
      <w:bookmarkEnd w:id="6"/>
    </w:p>
    <w:p w14:paraId="0951ABFA" w14:textId="77777777" w:rsidR="00AA3A32" w:rsidRPr="00CF41FE" w:rsidRDefault="00AA3A32" w:rsidP="00AA3A32">
      <w:pPr>
        <w:autoSpaceDE w:val="0"/>
        <w:autoSpaceDN w:val="0"/>
        <w:adjustRightInd w:val="0"/>
        <w:spacing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успешно завершенными объектами-аналогами понимаются объекты капитального ремонта (строительства), превышение стоимости и сроков выполнения работ на которых составило не более 10% от первоначально установленных договором.</w:t>
      </w:r>
    </w:p>
    <w:p w14:paraId="1D3F427B" w14:textId="77777777" w:rsidR="00AA3A32" w:rsidRPr="00CF41FE" w:rsidRDefault="00AA3A32" w:rsidP="00AA3A32">
      <w:pPr>
        <w:autoSpaceDE w:val="0"/>
        <w:autoSpaceDN w:val="0"/>
        <w:adjustRightInd w:val="0"/>
        <w:spacing w:before="240"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объектом-аналогом понимается объект капитального ремонта (строительства), на котором участником закупки были выполнены работы, аналогичные тем, которые являются предметом конкурса (максимально близкий по характеристикам объект, фактически построенный (отремонтированный) в том же либо схожем климатическом районе/регионе).</w:t>
      </w:r>
    </w:p>
    <w:p w14:paraId="1EE6260D" w14:textId="77777777" w:rsidR="002302D1" w:rsidRPr="003D641E" w:rsidRDefault="00AA3A32" w:rsidP="00AA3A32">
      <w:pPr>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&lt;***&gt; Под квалифицированным инженерным персоналом понимаются работники,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w:t>
      </w:r>
    </w:p>
    <w:p w14:paraId="7E4E917E" w14:textId="77777777" w:rsidR="00FA41D1" w:rsidRPr="00FA41D1" w:rsidRDefault="00FA41D1" w:rsidP="00FF4542">
      <w:pPr>
        <w:tabs>
          <w:tab w:val="left" w:pos="1260"/>
        </w:tabs>
        <w:spacing w:after="0" w:line="240" w:lineRule="auto"/>
        <w:ind w:left="4253" w:right="-1"/>
        <w:jc w:val="right"/>
        <w:outlineLvl w:val="0"/>
        <w:rPr>
          <w:rFonts w:ascii="Times New Roman" w:eastAsia="Times New Roman" w:hAnsi="Times New Roman" w:cs="Times New Roman"/>
          <w:lang w:eastAsia="ru-RU"/>
        </w:rPr>
      </w:pPr>
    </w:p>
    <w:sectPr w:rsidR="00FA41D1" w:rsidRPr="00FA41D1" w:rsidSect="00E46CE2">
      <w:pgSz w:w="11906" w:h="16838" w:code="9"/>
      <w:pgMar w:top="567" w:right="720" w:bottom="851" w:left="153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DA2EF" w14:textId="77777777" w:rsidR="006C6E77" w:rsidRDefault="006C6E77" w:rsidP="00BF5F19">
      <w:pPr>
        <w:spacing w:after="0" w:line="240" w:lineRule="auto"/>
      </w:pPr>
      <w:r>
        <w:separator/>
      </w:r>
    </w:p>
  </w:endnote>
  <w:endnote w:type="continuationSeparator" w:id="0">
    <w:p w14:paraId="69943515" w14:textId="77777777" w:rsidR="006C6E77" w:rsidRDefault="006C6E77" w:rsidP="00BF5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A5302" w14:textId="77777777" w:rsidR="006C6E77" w:rsidRDefault="006C6E77" w:rsidP="00BF5F19">
      <w:pPr>
        <w:spacing w:after="0" w:line="240" w:lineRule="auto"/>
      </w:pPr>
      <w:r>
        <w:separator/>
      </w:r>
    </w:p>
  </w:footnote>
  <w:footnote w:type="continuationSeparator" w:id="0">
    <w:p w14:paraId="588A1CA0" w14:textId="77777777" w:rsidR="006C6E77" w:rsidRDefault="006C6E77" w:rsidP="00BF5F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71C"/>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4696173"/>
    <w:multiLevelType w:val="hybridMultilevel"/>
    <w:tmpl w:val="633E9678"/>
    <w:lvl w:ilvl="0" w:tplc="37DA0D2E">
      <w:start w:val="1"/>
      <w:numFmt w:val="decimal"/>
      <w:lvlText w:val="%1."/>
      <w:lvlJc w:val="left"/>
      <w:pPr>
        <w:ind w:left="360" w:hanging="360"/>
      </w:pPr>
      <w:rPr>
        <w:rFonts w:hint="default"/>
        <w:b w:val="0"/>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4DD4EBC"/>
    <w:multiLevelType w:val="hybridMultilevel"/>
    <w:tmpl w:val="E48673EA"/>
    <w:lvl w:ilvl="0" w:tplc="216A2DF8">
      <w:start w:val="1"/>
      <w:numFmt w:val="decimal"/>
      <w:lvlText w:val="%1."/>
      <w:lvlJc w:val="left"/>
      <w:pPr>
        <w:ind w:left="502"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 w15:restartNumberingAfterBreak="0">
    <w:nsid w:val="08AA1CFB"/>
    <w:multiLevelType w:val="hybridMultilevel"/>
    <w:tmpl w:val="2F3458C6"/>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0B1D179E"/>
    <w:multiLevelType w:val="hybridMultilevel"/>
    <w:tmpl w:val="8926DB06"/>
    <w:lvl w:ilvl="0" w:tplc="E5E8A39E">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5" w15:restartNumberingAfterBreak="0">
    <w:nsid w:val="0DD31913"/>
    <w:multiLevelType w:val="hybridMultilevel"/>
    <w:tmpl w:val="956854FA"/>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0FAA12AA"/>
    <w:multiLevelType w:val="hybridMultilevel"/>
    <w:tmpl w:val="D79E53EC"/>
    <w:lvl w:ilvl="0" w:tplc="FE70923E">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007189B"/>
    <w:multiLevelType w:val="multilevel"/>
    <w:tmpl w:val="1612F5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18B2C5B"/>
    <w:multiLevelType w:val="hybridMultilevel"/>
    <w:tmpl w:val="8D905696"/>
    <w:lvl w:ilvl="0" w:tplc="56E4DA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5E93F63"/>
    <w:multiLevelType w:val="hybridMultilevel"/>
    <w:tmpl w:val="3238DD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3828F9"/>
    <w:multiLevelType w:val="hybridMultilevel"/>
    <w:tmpl w:val="3424B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BED1A75"/>
    <w:multiLevelType w:val="hybridMultilevel"/>
    <w:tmpl w:val="AD0E6630"/>
    <w:lvl w:ilvl="0" w:tplc="B97C660E">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26374942"/>
    <w:multiLevelType w:val="hybridMultilevel"/>
    <w:tmpl w:val="47305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65D7FE8"/>
    <w:multiLevelType w:val="hybridMultilevel"/>
    <w:tmpl w:val="7CA09ADA"/>
    <w:lvl w:ilvl="0" w:tplc="4DEA647C">
      <w:start w:val="1"/>
      <w:numFmt w:val="decimal"/>
      <w:lvlText w:val="%1)"/>
      <w:lvlJc w:val="left"/>
      <w:pPr>
        <w:ind w:left="1443" w:hanging="876"/>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269A2C3D"/>
    <w:multiLevelType w:val="hybridMultilevel"/>
    <w:tmpl w:val="A006B8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D56491"/>
    <w:multiLevelType w:val="multilevel"/>
    <w:tmpl w:val="57A60D4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0D8791C"/>
    <w:multiLevelType w:val="hybridMultilevel"/>
    <w:tmpl w:val="F1583E32"/>
    <w:lvl w:ilvl="0" w:tplc="F96E7BC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32C740A4"/>
    <w:multiLevelType w:val="hybridMultilevel"/>
    <w:tmpl w:val="D0422F02"/>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33916ECC"/>
    <w:multiLevelType w:val="hybridMultilevel"/>
    <w:tmpl w:val="99641732"/>
    <w:lvl w:ilvl="0" w:tplc="04190011">
      <w:start w:val="1"/>
      <w:numFmt w:val="decimal"/>
      <w:lvlText w:val="%1)"/>
      <w:lvlJc w:val="left"/>
      <w:pPr>
        <w:ind w:left="436" w:hanging="360"/>
      </w:pPr>
    </w:lvl>
    <w:lvl w:ilvl="1" w:tplc="04190019">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9" w15:restartNumberingAfterBreak="0">
    <w:nsid w:val="33B6172F"/>
    <w:multiLevelType w:val="hybridMultilevel"/>
    <w:tmpl w:val="E4226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5745438"/>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3A5F1BC7"/>
    <w:multiLevelType w:val="hybridMultilevel"/>
    <w:tmpl w:val="FC140F90"/>
    <w:lvl w:ilvl="0" w:tplc="082CDED2">
      <w:start w:val="1"/>
      <w:numFmt w:val="russianLower"/>
      <w:lvlText w:val="%1)"/>
      <w:lvlJc w:val="left"/>
      <w:pPr>
        <w:ind w:left="928" w:hanging="360"/>
      </w:pPr>
      <w:rPr>
        <w:rFonts w:hint="default"/>
      </w:rPr>
    </w:lvl>
    <w:lvl w:ilvl="1" w:tplc="544419C0">
      <w:start w:val="1"/>
      <w:numFmt w:val="decimal"/>
      <w:lvlText w:val="%2."/>
      <w:lvlJc w:val="left"/>
      <w:pPr>
        <w:ind w:left="2100" w:hanging="102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253755"/>
    <w:multiLevelType w:val="hybridMultilevel"/>
    <w:tmpl w:val="F4482FF4"/>
    <w:lvl w:ilvl="0" w:tplc="F59AD76C">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3F27042E"/>
    <w:multiLevelType w:val="multilevel"/>
    <w:tmpl w:val="FE04938E"/>
    <w:lvl w:ilvl="0">
      <w:start w:val="1"/>
      <w:numFmt w:val="decimal"/>
      <w:lvlText w:val="%1."/>
      <w:lvlJc w:val="left"/>
      <w:pPr>
        <w:ind w:left="720" w:hanging="360"/>
      </w:p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1355CFC"/>
    <w:multiLevelType w:val="hybridMultilevel"/>
    <w:tmpl w:val="F006C162"/>
    <w:lvl w:ilvl="0" w:tplc="FFFFFFFF">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20614FA"/>
    <w:multiLevelType w:val="multilevel"/>
    <w:tmpl w:val="13002818"/>
    <w:lvl w:ilvl="0">
      <w:start w:val="1"/>
      <w:numFmt w:val="decimal"/>
      <w:lvlText w:val="%1."/>
      <w:lvlJc w:val="left"/>
      <w:pPr>
        <w:ind w:left="720" w:hanging="360"/>
      </w:pPr>
      <w:rPr>
        <w:rFonts w:hint="default"/>
        <w:b w:val="0"/>
      </w:rPr>
    </w:lvl>
    <w:lvl w:ilvl="1">
      <w:start w:val="3"/>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A3C1EFD"/>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15:restartNumberingAfterBreak="0">
    <w:nsid w:val="533B5199"/>
    <w:multiLevelType w:val="multilevel"/>
    <w:tmpl w:val="4CD4D04C"/>
    <w:lvl w:ilvl="0">
      <w:start w:val="5"/>
      <w:numFmt w:val="decimal"/>
      <w:lvlText w:val="%1."/>
      <w:lvlJc w:val="left"/>
      <w:pPr>
        <w:ind w:left="735" w:hanging="735"/>
      </w:pPr>
      <w:rPr>
        <w:rFonts w:hint="default"/>
      </w:rPr>
    </w:lvl>
    <w:lvl w:ilvl="1">
      <w:start w:val="1"/>
      <w:numFmt w:val="decimal"/>
      <w:lvlText w:val="%1.%2-"/>
      <w:lvlJc w:val="left"/>
      <w:pPr>
        <w:ind w:left="975" w:hanging="735"/>
      </w:pPr>
      <w:rPr>
        <w:rFonts w:hint="default"/>
      </w:rPr>
    </w:lvl>
    <w:lvl w:ilvl="2">
      <w:start w:val="5"/>
      <w:numFmt w:val="decimal"/>
      <w:lvlText w:val="%1.%2-%3."/>
      <w:lvlJc w:val="left"/>
      <w:pPr>
        <w:ind w:left="1215" w:hanging="735"/>
      </w:pPr>
      <w:rPr>
        <w:rFonts w:hint="default"/>
      </w:rPr>
    </w:lvl>
    <w:lvl w:ilvl="3">
      <w:start w:val="8"/>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3720" w:hanging="1800"/>
      </w:pPr>
      <w:rPr>
        <w:rFonts w:hint="default"/>
      </w:rPr>
    </w:lvl>
  </w:abstractNum>
  <w:abstractNum w:abstractNumId="28" w15:restartNumberingAfterBreak="0">
    <w:nsid w:val="54574339"/>
    <w:multiLevelType w:val="hybridMultilevel"/>
    <w:tmpl w:val="D6F88286"/>
    <w:lvl w:ilvl="0" w:tplc="AA0AEDEA">
      <w:start w:val="1"/>
      <w:numFmt w:val="decimal"/>
      <w:lvlText w:val="%1."/>
      <w:lvlJc w:val="left"/>
      <w:pPr>
        <w:ind w:left="360"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9" w15:restartNumberingAfterBreak="0">
    <w:nsid w:val="54FC0DBF"/>
    <w:multiLevelType w:val="hybridMultilevel"/>
    <w:tmpl w:val="3590644E"/>
    <w:lvl w:ilvl="0" w:tplc="F88E0E0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0" w15:restartNumberingAfterBreak="0">
    <w:nsid w:val="56442C55"/>
    <w:multiLevelType w:val="hybridMultilevel"/>
    <w:tmpl w:val="DFEE6ACC"/>
    <w:lvl w:ilvl="0" w:tplc="67E2AED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1" w15:restartNumberingAfterBreak="0">
    <w:nsid w:val="59E57A54"/>
    <w:multiLevelType w:val="multilevel"/>
    <w:tmpl w:val="36189A9A"/>
    <w:lvl w:ilvl="0">
      <w:start w:val="1"/>
      <w:numFmt w:val="decimal"/>
      <w:lvlText w:val="%1."/>
      <w:lvlJc w:val="left"/>
      <w:pPr>
        <w:tabs>
          <w:tab w:val="num" w:pos="851"/>
        </w:tabs>
        <w:ind w:left="0" w:firstLine="0"/>
      </w:pPr>
      <w:rPr>
        <w:rFonts w:ascii="Times New Roman" w:hAnsi="Times New Roman" w:cs="Times New Roman" w:hint="default"/>
        <w:b/>
        <w:i w:val="0"/>
        <w:sz w:val="24"/>
        <w:szCs w:val="24"/>
      </w:rPr>
    </w:lvl>
    <w:lvl w:ilvl="1">
      <w:start w:val="1"/>
      <w:numFmt w:val="decimal"/>
      <w:lvlText w:val="%1.%2."/>
      <w:lvlJc w:val="left"/>
      <w:pPr>
        <w:tabs>
          <w:tab w:val="num" w:pos="432"/>
        </w:tabs>
        <w:ind w:left="432" w:hanging="432"/>
      </w:pPr>
      <w:rPr>
        <w:rFonts w:ascii="Times New Roman" w:hAnsi="Times New Roman" w:cs="Times New Roman" w:hint="default"/>
        <w:b w:val="0"/>
        <w:i w:val="0"/>
        <w:sz w:val="24"/>
        <w:szCs w:val="24"/>
      </w:rPr>
    </w:lvl>
    <w:lvl w:ilvl="2">
      <w:start w:val="1"/>
      <w:numFmt w:val="decimal"/>
      <w:lvlText w:val="%1.%2.%3."/>
      <w:lvlJc w:val="left"/>
      <w:pPr>
        <w:tabs>
          <w:tab w:val="num" w:pos="1440"/>
        </w:tabs>
        <w:ind w:left="1224" w:hanging="504"/>
      </w:pPr>
      <w:rPr>
        <w:rFonts w:ascii="Times New Roman" w:hAnsi="Times New Roman" w:cs="Times New Roman" w:hint="default"/>
        <w:b/>
        <w:i w:val="0"/>
        <w:sz w:val="24"/>
        <w:szCs w:val="24"/>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2" w15:restartNumberingAfterBreak="0">
    <w:nsid w:val="5B2A1C2D"/>
    <w:multiLevelType w:val="hybridMultilevel"/>
    <w:tmpl w:val="AD24C4B6"/>
    <w:lvl w:ilvl="0" w:tplc="38B600D8">
      <w:start w:val="1"/>
      <w:numFmt w:val="decimal"/>
      <w:lvlText w:val="%1."/>
      <w:lvlJc w:val="left"/>
      <w:pPr>
        <w:ind w:left="394" w:hanging="360"/>
      </w:pPr>
      <w:rPr>
        <w:rFonts w:eastAsia="Times New Roman" w:cs="Times New Roman"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5C075140"/>
    <w:multiLevelType w:val="hybridMultilevel"/>
    <w:tmpl w:val="B92AFD8A"/>
    <w:lvl w:ilvl="0" w:tplc="036C921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4" w15:restartNumberingAfterBreak="0">
    <w:nsid w:val="5E2B5F43"/>
    <w:multiLevelType w:val="hybridMultilevel"/>
    <w:tmpl w:val="D696CDD0"/>
    <w:lvl w:ilvl="0" w:tplc="5358AF54">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5E8147A7"/>
    <w:multiLevelType w:val="hybridMultilevel"/>
    <w:tmpl w:val="6C649368"/>
    <w:lvl w:ilvl="0" w:tplc="A3A2177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6" w15:restartNumberingAfterBreak="0">
    <w:nsid w:val="66505236"/>
    <w:multiLevelType w:val="hybridMultilevel"/>
    <w:tmpl w:val="15165648"/>
    <w:lvl w:ilvl="0" w:tplc="8B0A98B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66702898"/>
    <w:multiLevelType w:val="hybridMultilevel"/>
    <w:tmpl w:val="37A2CCD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BE7447A"/>
    <w:multiLevelType w:val="hybridMultilevel"/>
    <w:tmpl w:val="8528CCDC"/>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39" w15:restartNumberingAfterBreak="0">
    <w:nsid w:val="6DDF6492"/>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6F3D3555"/>
    <w:multiLevelType w:val="hybridMultilevel"/>
    <w:tmpl w:val="D712445C"/>
    <w:lvl w:ilvl="0" w:tplc="399EE05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1" w15:restartNumberingAfterBreak="0">
    <w:nsid w:val="72AD2D09"/>
    <w:multiLevelType w:val="hybridMultilevel"/>
    <w:tmpl w:val="C5A00308"/>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7717ACC"/>
    <w:multiLevelType w:val="hybridMultilevel"/>
    <w:tmpl w:val="781673F8"/>
    <w:lvl w:ilvl="0" w:tplc="3C74AA72">
      <w:start w:val="1"/>
      <w:numFmt w:val="bullet"/>
      <w:suff w:val="space"/>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3" w15:restartNumberingAfterBreak="0">
    <w:nsid w:val="788F63E5"/>
    <w:multiLevelType w:val="hybridMultilevel"/>
    <w:tmpl w:val="2312AC88"/>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C504A60"/>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15:restartNumberingAfterBreak="0">
    <w:nsid w:val="7EC76DAD"/>
    <w:multiLevelType w:val="hybridMultilevel"/>
    <w:tmpl w:val="9B3CECCA"/>
    <w:lvl w:ilvl="0" w:tplc="00D2D450">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6" w15:restartNumberingAfterBreak="0">
    <w:nsid w:val="7F2F7F28"/>
    <w:multiLevelType w:val="hybridMultilevel"/>
    <w:tmpl w:val="01789E5E"/>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FBB7479"/>
    <w:multiLevelType w:val="hybridMultilevel"/>
    <w:tmpl w:val="2DBE1F1E"/>
    <w:lvl w:ilvl="0" w:tplc="A6B03FF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8" w15:restartNumberingAfterBreak="0">
    <w:nsid w:val="7FE95A46"/>
    <w:multiLevelType w:val="hybridMultilevel"/>
    <w:tmpl w:val="6F987FD8"/>
    <w:lvl w:ilvl="0" w:tplc="37DA0D2E">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9"/>
  </w:num>
  <w:num w:numId="2">
    <w:abstractNumId w:val="24"/>
  </w:num>
  <w:num w:numId="3">
    <w:abstractNumId w:val="39"/>
  </w:num>
  <w:num w:numId="4">
    <w:abstractNumId w:val="3"/>
  </w:num>
  <w:num w:numId="5">
    <w:abstractNumId w:val="9"/>
  </w:num>
  <w:num w:numId="6">
    <w:abstractNumId w:val="41"/>
  </w:num>
  <w:num w:numId="7">
    <w:abstractNumId w:val="31"/>
  </w:num>
  <w:num w:numId="8">
    <w:abstractNumId w:val="15"/>
  </w:num>
  <w:num w:numId="9">
    <w:abstractNumId w:val="38"/>
  </w:num>
  <w:num w:numId="10">
    <w:abstractNumId w:val="36"/>
  </w:num>
  <w:num w:numId="11">
    <w:abstractNumId w:val="11"/>
  </w:num>
  <w:num w:numId="12">
    <w:abstractNumId w:val="34"/>
  </w:num>
  <w:num w:numId="13">
    <w:abstractNumId w:val="42"/>
  </w:num>
  <w:num w:numId="14">
    <w:abstractNumId w:val="8"/>
  </w:num>
  <w:num w:numId="15">
    <w:abstractNumId w:val="6"/>
  </w:num>
  <w:num w:numId="16">
    <w:abstractNumId w:val="27"/>
  </w:num>
  <w:num w:numId="17">
    <w:abstractNumId w:val="2"/>
  </w:num>
  <w:num w:numId="18">
    <w:abstractNumId w:val="35"/>
  </w:num>
  <w:num w:numId="19">
    <w:abstractNumId w:val="33"/>
  </w:num>
  <w:num w:numId="20">
    <w:abstractNumId w:val="29"/>
  </w:num>
  <w:num w:numId="21">
    <w:abstractNumId w:val="47"/>
  </w:num>
  <w:num w:numId="22">
    <w:abstractNumId w:val="45"/>
  </w:num>
  <w:num w:numId="23">
    <w:abstractNumId w:val="28"/>
  </w:num>
  <w:num w:numId="24">
    <w:abstractNumId w:val="32"/>
  </w:num>
  <w:num w:numId="25">
    <w:abstractNumId w:val="16"/>
  </w:num>
  <w:num w:numId="26">
    <w:abstractNumId w:val="30"/>
  </w:num>
  <w:num w:numId="27">
    <w:abstractNumId w:val="10"/>
  </w:num>
  <w:num w:numId="28">
    <w:abstractNumId w:val="40"/>
  </w:num>
  <w:num w:numId="29">
    <w:abstractNumId w:val="20"/>
  </w:num>
  <w:num w:numId="30">
    <w:abstractNumId w:val="26"/>
  </w:num>
  <w:num w:numId="31">
    <w:abstractNumId w:val="13"/>
  </w:num>
  <w:num w:numId="32">
    <w:abstractNumId w:val="37"/>
  </w:num>
  <w:num w:numId="33">
    <w:abstractNumId w:val="22"/>
  </w:num>
  <w:num w:numId="34">
    <w:abstractNumId w:val="48"/>
  </w:num>
  <w:num w:numId="35">
    <w:abstractNumId w:val="7"/>
  </w:num>
  <w:num w:numId="36">
    <w:abstractNumId w:val="18"/>
  </w:num>
  <w:num w:numId="37">
    <w:abstractNumId w:val="12"/>
  </w:num>
  <w:num w:numId="38">
    <w:abstractNumId w:val="43"/>
  </w:num>
  <w:num w:numId="39">
    <w:abstractNumId w:val="21"/>
  </w:num>
  <w:num w:numId="40">
    <w:abstractNumId w:val="46"/>
  </w:num>
  <w:num w:numId="41">
    <w:abstractNumId w:val="14"/>
  </w:num>
  <w:num w:numId="42">
    <w:abstractNumId w:val="1"/>
  </w:num>
  <w:num w:numId="43">
    <w:abstractNumId w:val="25"/>
  </w:num>
  <w:num w:numId="44">
    <w:abstractNumId w:val="23"/>
  </w:num>
  <w:num w:numId="45">
    <w:abstractNumId w:val="5"/>
  </w:num>
  <w:num w:numId="46">
    <w:abstractNumId w:val="17"/>
  </w:num>
  <w:num w:numId="47">
    <w:abstractNumId w:val="4"/>
  </w:num>
  <w:num w:numId="48">
    <w:abstractNumId w:val="0"/>
  </w:num>
  <w:num w:numId="49">
    <w:abstractNumId w:val="44"/>
  </w:num>
  <w:num w:numId="5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086B"/>
    <w:rsid w:val="00000094"/>
    <w:rsid w:val="00001E71"/>
    <w:rsid w:val="00004358"/>
    <w:rsid w:val="00005642"/>
    <w:rsid w:val="0001743C"/>
    <w:rsid w:val="000209D5"/>
    <w:rsid w:val="00024548"/>
    <w:rsid w:val="00025F21"/>
    <w:rsid w:val="000267F7"/>
    <w:rsid w:val="0003033D"/>
    <w:rsid w:val="000310AF"/>
    <w:rsid w:val="000311E3"/>
    <w:rsid w:val="0003293A"/>
    <w:rsid w:val="00032D95"/>
    <w:rsid w:val="00035251"/>
    <w:rsid w:val="00043B44"/>
    <w:rsid w:val="00053104"/>
    <w:rsid w:val="000577AF"/>
    <w:rsid w:val="000649AC"/>
    <w:rsid w:val="00064DB2"/>
    <w:rsid w:val="00077E4E"/>
    <w:rsid w:val="00080196"/>
    <w:rsid w:val="00081C14"/>
    <w:rsid w:val="0008534A"/>
    <w:rsid w:val="00085370"/>
    <w:rsid w:val="000866D9"/>
    <w:rsid w:val="00093396"/>
    <w:rsid w:val="000961B4"/>
    <w:rsid w:val="00097988"/>
    <w:rsid w:val="000A478C"/>
    <w:rsid w:val="000A67D2"/>
    <w:rsid w:val="000B0B4E"/>
    <w:rsid w:val="000B1B9F"/>
    <w:rsid w:val="000B2E69"/>
    <w:rsid w:val="000C1EB6"/>
    <w:rsid w:val="000C2CC9"/>
    <w:rsid w:val="000D0948"/>
    <w:rsid w:val="000D1023"/>
    <w:rsid w:val="000D1BBA"/>
    <w:rsid w:val="000D238F"/>
    <w:rsid w:val="000D6578"/>
    <w:rsid w:val="000E03A9"/>
    <w:rsid w:val="000E1155"/>
    <w:rsid w:val="000E1366"/>
    <w:rsid w:val="000E2222"/>
    <w:rsid w:val="000E3699"/>
    <w:rsid w:val="000E7ED6"/>
    <w:rsid w:val="001016DA"/>
    <w:rsid w:val="00105413"/>
    <w:rsid w:val="00105870"/>
    <w:rsid w:val="00107337"/>
    <w:rsid w:val="001143C4"/>
    <w:rsid w:val="00114CD6"/>
    <w:rsid w:val="00117BAF"/>
    <w:rsid w:val="00121086"/>
    <w:rsid w:val="00123357"/>
    <w:rsid w:val="0013682E"/>
    <w:rsid w:val="001460E9"/>
    <w:rsid w:val="00147C6B"/>
    <w:rsid w:val="00156101"/>
    <w:rsid w:val="00156876"/>
    <w:rsid w:val="00162BBD"/>
    <w:rsid w:val="001652DB"/>
    <w:rsid w:val="00167928"/>
    <w:rsid w:val="0017086B"/>
    <w:rsid w:val="001740D8"/>
    <w:rsid w:val="00174823"/>
    <w:rsid w:val="00175DB4"/>
    <w:rsid w:val="00175E71"/>
    <w:rsid w:val="00180F68"/>
    <w:rsid w:val="00183F6B"/>
    <w:rsid w:val="00186109"/>
    <w:rsid w:val="00190F33"/>
    <w:rsid w:val="001911BF"/>
    <w:rsid w:val="001A2E06"/>
    <w:rsid w:val="001A5CBE"/>
    <w:rsid w:val="001B1D77"/>
    <w:rsid w:val="001B60AE"/>
    <w:rsid w:val="001B71FF"/>
    <w:rsid w:val="001D21C8"/>
    <w:rsid w:val="001D2CC3"/>
    <w:rsid w:val="001D303B"/>
    <w:rsid w:val="001D5BC4"/>
    <w:rsid w:val="001D5BE1"/>
    <w:rsid w:val="001E310F"/>
    <w:rsid w:val="001F0AAF"/>
    <w:rsid w:val="00211B12"/>
    <w:rsid w:val="002145D2"/>
    <w:rsid w:val="002163F3"/>
    <w:rsid w:val="00224BEB"/>
    <w:rsid w:val="002302D1"/>
    <w:rsid w:val="00230D0C"/>
    <w:rsid w:val="002323B7"/>
    <w:rsid w:val="00247490"/>
    <w:rsid w:val="00250FB9"/>
    <w:rsid w:val="002524F2"/>
    <w:rsid w:val="002567F0"/>
    <w:rsid w:val="00257BCD"/>
    <w:rsid w:val="0027173A"/>
    <w:rsid w:val="00273A43"/>
    <w:rsid w:val="0028684A"/>
    <w:rsid w:val="00292A37"/>
    <w:rsid w:val="0029590A"/>
    <w:rsid w:val="002967D7"/>
    <w:rsid w:val="002A1F0A"/>
    <w:rsid w:val="002A2091"/>
    <w:rsid w:val="002A3D00"/>
    <w:rsid w:val="002A4B76"/>
    <w:rsid w:val="002B36DB"/>
    <w:rsid w:val="002C54F9"/>
    <w:rsid w:val="002D42DF"/>
    <w:rsid w:val="002D4896"/>
    <w:rsid w:val="002E089D"/>
    <w:rsid w:val="002E0A6E"/>
    <w:rsid w:val="002E6F83"/>
    <w:rsid w:val="002F4E0F"/>
    <w:rsid w:val="002F77AA"/>
    <w:rsid w:val="00303B8D"/>
    <w:rsid w:val="00303C11"/>
    <w:rsid w:val="0030461B"/>
    <w:rsid w:val="00316D82"/>
    <w:rsid w:val="0032084C"/>
    <w:rsid w:val="00323022"/>
    <w:rsid w:val="003352F4"/>
    <w:rsid w:val="00337BD5"/>
    <w:rsid w:val="003434DF"/>
    <w:rsid w:val="00343876"/>
    <w:rsid w:val="00355498"/>
    <w:rsid w:val="00355F94"/>
    <w:rsid w:val="00360C01"/>
    <w:rsid w:val="0036323C"/>
    <w:rsid w:val="00370571"/>
    <w:rsid w:val="00382C8A"/>
    <w:rsid w:val="0039308D"/>
    <w:rsid w:val="00395BB9"/>
    <w:rsid w:val="003A382A"/>
    <w:rsid w:val="003A41DE"/>
    <w:rsid w:val="003A6502"/>
    <w:rsid w:val="003B6947"/>
    <w:rsid w:val="003C1480"/>
    <w:rsid w:val="003C1898"/>
    <w:rsid w:val="003C26AA"/>
    <w:rsid w:val="003D2FD7"/>
    <w:rsid w:val="003D641E"/>
    <w:rsid w:val="003E065D"/>
    <w:rsid w:val="003E0F24"/>
    <w:rsid w:val="003E1051"/>
    <w:rsid w:val="003E22C0"/>
    <w:rsid w:val="003E2884"/>
    <w:rsid w:val="003F1945"/>
    <w:rsid w:val="003F4581"/>
    <w:rsid w:val="003F7983"/>
    <w:rsid w:val="003F7C9B"/>
    <w:rsid w:val="0040062B"/>
    <w:rsid w:val="004013A4"/>
    <w:rsid w:val="00403DA5"/>
    <w:rsid w:val="0041061E"/>
    <w:rsid w:val="00410C95"/>
    <w:rsid w:val="00412C06"/>
    <w:rsid w:val="00417636"/>
    <w:rsid w:val="004220EA"/>
    <w:rsid w:val="004473C5"/>
    <w:rsid w:val="004505FC"/>
    <w:rsid w:val="00453305"/>
    <w:rsid w:val="0045553E"/>
    <w:rsid w:val="00457393"/>
    <w:rsid w:val="00471EA9"/>
    <w:rsid w:val="00473912"/>
    <w:rsid w:val="004746C2"/>
    <w:rsid w:val="00480998"/>
    <w:rsid w:val="0048204B"/>
    <w:rsid w:val="0048368D"/>
    <w:rsid w:val="00492E6B"/>
    <w:rsid w:val="00493B9A"/>
    <w:rsid w:val="00495BCE"/>
    <w:rsid w:val="00496CCB"/>
    <w:rsid w:val="004A07FE"/>
    <w:rsid w:val="004B1B61"/>
    <w:rsid w:val="004B2671"/>
    <w:rsid w:val="004B50CA"/>
    <w:rsid w:val="004C00B8"/>
    <w:rsid w:val="004C2A71"/>
    <w:rsid w:val="004C4116"/>
    <w:rsid w:val="004C5F77"/>
    <w:rsid w:val="004D3985"/>
    <w:rsid w:val="004E0744"/>
    <w:rsid w:val="004E1F13"/>
    <w:rsid w:val="004E54F7"/>
    <w:rsid w:val="004E6200"/>
    <w:rsid w:val="004F0AEF"/>
    <w:rsid w:val="004F6F54"/>
    <w:rsid w:val="00501C2D"/>
    <w:rsid w:val="00502FE8"/>
    <w:rsid w:val="0050633D"/>
    <w:rsid w:val="005125D4"/>
    <w:rsid w:val="0052285A"/>
    <w:rsid w:val="00530214"/>
    <w:rsid w:val="00534561"/>
    <w:rsid w:val="0053481A"/>
    <w:rsid w:val="0054249A"/>
    <w:rsid w:val="00544137"/>
    <w:rsid w:val="005451FE"/>
    <w:rsid w:val="00546297"/>
    <w:rsid w:val="00550CA2"/>
    <w:rsid w:val="005561BC"/>
    <w:rsid w:val="00560B94"/>
    <w:rsid w:val="005657FF"/>
    <w:rsid w:val="005715E2"/>
    <w:rsid w:val="005730D8"/>
    <w:rsid w:val="00576552"/>
    <w:rsid w:val="00583B5C"/>
    <w:rsid w:val="00586F8F"/>
    <w:rsid w:val="0059385B"/>
    <w:rsid w:val="005938C1"/>
    <w:rsid w:val="00593907"/>
    <w:rsid w:val="005A4BDE"/>
    <w:rsid w:val="005B728B"/>
    <w:rsid w:val="005C137D"/>
    <w:rsid w:val="005D1210"/>
    <w:rsid w:val="005D1B71"/>
    <w:rsid w:val="005D3331"/>
    <w:rsid w:val="005D50C1"/>
    <w:rsid w:val="005E52AA"/>
    <w:rsid w:val="005F04EE"/>
    <w:rsid w:val="005F51D6"/>
    <w:rsid w:val="005F59F5"/>
    <w:rsid w:val="005F622F"/>
    <w:rsid w:val="00607850"/>
    <w:rsid w:val="00607AF7"/>
    <w:rsid w:val="00623A77"/>
    <w:rsid w:val="00626C4C"/>
    <w:rsid w:val="006300C5"/>
    <w:rsid w:val="0063445E"/>
    <w:rsid w:val="00634FFB"/>
    <w:rsid w:val="00641462"/>
    <w:rsid w:val="00641861"/>
    <w:rsid w:val="00646518"/>
    <w:rsid w:val="006470B3"/>
    <w:rsid w:val="00652028"/>
    <w:rsid w:val="00655880"/>
    <w:rsid w:val="006571B4"/>
    <w:rsid w:val="00662C7D"/>
    <w:rsid w:val="0066585C"/>
    <w:rsid w:val="00681ADF"/>
    <w:rsid w:val="00682CB9"/>
    <w:rsid w:val="0069267C"/>
    <w:rsid w:val="006A0EE5"/>
    <w:rsid w:val="006B69D8"/>
    <w:rsid w:val="006B78F4"/>
    <w:rsid w:val="006B7CF9"/>
    <w:rsid w:val="006C35DD"/>
    <w:rsid w:val="006C42A6"/>
    <w:rsid w:val="006C6E77"/>
    <w:rsid w:val="006D50C0"/>
    <w:rsid w:val="006E4423"/>
    <w:rsid w:val="006F2CFC"/>
    <w:rsid w:val="006F3A74"/>
    <w:rsid w:val="006F4AF7"/>
    <w:rsid w:val="006F7A4A"/>
    <w:rsid w:val="0070096A"/>
    <w:rsid w:val="00705193"/>
    <w:rsid w:val="00705BFF"/>
    <w:rsid w:val="00705D94"/>
    <w:rsid w:val="00707CD8"/>
    <w:rsid w:val="0071160A"/>
    <w:rsid w:val="007161C9"/>
    <w:rsid w:val="00720A60"/>
    <w:rsid w:val="00721ADC"/>
    <w:rsid w:val="00722158"/>
    <w:rsid w:val="00735E49"/>
    <w:rsid w:val="007434DF"/>
    <w:rsid w:val="00745396"/>
    <w:rsid w:val="00745576"/>
    <w:rsid w:val="00750E05"/>
    <w:rsid w:val="007557C0"/>
    <w:rsid w:val="00760037"/>
    <w:rsid w:val="007671E1"/>
    <w:rsid w:val="007701C0"/>
    <w:rsid w:val="00781C02"/>
    <w:rsid w:val="00784F28"/>
    <w:rsid w:val="007916C2"/>
    <w:rsid w:val="0079185C"/>
    <w:rsid w:val="00791E67"/>
    <w:rsid w:val="007948F2"/>
    <w:rsid w:val="00795B3E"/>
    <w:rsid w:val="007974CF"/>
    <w:rsid w:val="007A0AD7"/>
    <w:rsid w:val="007B7C53"/>
    <w:rsid w:val="007C65DA"/>
    <w:rsid w:val="007D3DA9"/>
    <w:rsid w:val="007D6162"/>
    <w:rsid w:val="007E0408"/>
    <w:rsid w:val="007E2F00"/>
    <w:rsid w:val="007E4694"/>
    <w:rsid w:val="007E6907"/>
    <w:rsid w:val="007F054C"/>
    <w:rsid w:val="007F2D57"/>
    <w:rsid w:val="007F681A"/>
    <w:rsid w:val="00802468"/>
    <w:rsid w:val="00806216"/>
    <w:rsid w:val="00815F68"/>
    <w:rsid w:val="00820CCE"/>
    <w:rsid w:val="0082144A"/>
    <w:rsid w:val="00826BF5"/>
    <w:rsid w:val="008544AD"/>
    <w:rsid w:val="00861146"/>
    <w:rsid w:val="008623E8"/>
    <w:rsid w:val="00870D9E"/>
    <w:rsid w:val="008737A7"/>
    <w:rsid w:val="008757AC"/>
    <w:rsid w:val="00876716"/>
    <w:rsid w:val="00876EC5"/>
    <w:rsid w:val="0088085F"/>
    <w:rsid w:val="00884876"/>
    <w:rsid w:val="00891246"/>
    <w:rsid w:val="00891D5E"/>
    <w:rsid w:val="00893596"/>
    <w:rsid w:val="00896368"/>
    <w:rsid w:val="008A0E9C"/>
    <w:rsid w:val="008A0FF5"/>
    <w:rsid w:val="008A4F83"/>
    <w:rsid w:val="008A5639"/>
    <w:rsid w:val="008A7392"/>
    <w:rsid w:val="008B3445"/>
    <w:rsid w:val="008C5973"/>
    <w:rsid w:val="008C69FA"/>
    <w:rsid w:val="008C74DB"/>
    <w:rsid w:val="008D1ADB"/>
    <w:rsid w:val="008E342A"/>
    <w:rsid w:val="008F1913"/>
    <w:rsid w:val="008F309A"/>
    <w:rsid w:val="008F49AD"/>
    <w:rsid w:val="00904CC7"/>
    <w:rsid w:val="00906F9C"/>
    <w:rsid w:val="00910BCD"/>
    <w:rsid w:val="00911F20"/>
    <w:rsid w:val="0091256A"/>
    <w:rsid w:val="00924D24"/>
    <w:rsid w:val="00925B4A"/>
    <w:rsid w:val="0093363B"/>
    <w:rsid w:val="00936FF5"/>
    <w:rsid w:val="00940F63"/>
    <w:rsid w:val="00964AE0"/>
    <w:rsid w:val="00965BCE"/>
    <w:rsid w:val="009664FF"/>
    <w:rsid w:val="00971373"/>
    <w:rsid w:val="00974C55"/>
    <w:rsid w:val="00974C7F"/>
    <w:rsid w:val="009753F9"/>
    <w:rsid w:val="009761D7"/>
    <w:rsid w:val="009800AD"/>
    <w:rsid w:val="009802C3"/>
    <w:rsid w:val="00980D9C"/>
    <w:rsid w:val="00981B85"/>
    <w:rsid w:val="009859AB"/>
    <w:rsid w:val="00985B4D"/>
    <w:rsid w:val="00986565"/>
    <w:rsid w:val="009871F2"/>
    <w:rsid w:val="0099273A"/>
    <w:rsid w:val="00992F77"/>
    <w:rsid w:val="00995136"/>
    <w:rsid w:val="00995DB6"/>
    <w:rsid w:val="009975B8"/>
    <w:rsid w:val="00997E10"/>
    <w:rsid w:val="009A3613"/>
    <w:rsid w:val="009A3BB7"/>
    <w:rsid w:val="009A5CCB"/>
    <w:rsid w:val="009D416E"/>
    <w:rsid w:val="009D5822"/>
    <w:rsid w:val="009D591D"/>
    <w:rsid w:val="009E74FA"/>
    <w:rsid w:val="009F0278"/>
    <w:rsid w:val="009F1B4A"/>
    <w:rsid w:val="009F6804"/>
    <w:rsid w:val="00A0076D"/>
    <w:rsid w:val="00A02ECE"/>
    <w:rsid w:val="00A059AE"/>
    <w:rsid w:val="00A11FB2"/>
    <w:rsid w:val="00A1557A"/>
    <w:rsid w:val="00A2143B"/>
    <w:rsid w:val="00A24B3A"/>
    <w:rsid w:val="00A25718"/>
    <w:rsid w:val="00A259CB"/>
    <w:rsid w:val="00A260CA"/>
    <w:rsid w:val="00A26235"/>
    <w:rsid w:val="00A27379"/>
    <w:rsid w:val="00A30A33"/>
    <w:rsid w:val="00A37D8B"/>
    <w:rsid w:val="00A37EB0"/>
    <w:rsid w:val="00A4227A"/>
    <w:rsid w:val="00A42F2C"/>
    <w:rsid w:val="00A44B8B"/>
    <w:rsid w:val="00A466DB"/>
    <w:rsid w:val="00A5046A"/>
    <w:rsid w:val="00A54B49"/>
    <w:rsid w:val="00A54FE5"/>
    <w:rsid w:val="00A554ED"/>
    <w:rsid w:val="00A6137E"/>
    <w:rsid w:val="00A62180"/>
    <w:rsid w:val="00A624DD"/>
    <w:rsid w:val="00A65F29"/>
    <w:rsid w:val="00A66A01"/>
    <w:rsid w:val="00A746AF"/>
    <w:rsid w:val="00A77152"/>
    <w:rsid w:val="00A83F26"/>
    <w:rsid w:val="00A84518"/>
    <w:rsid w:val="00A91736"/>
    <w:rsid w:val="00A92561"/>
    <w:rsid w:val="00A92619"/>
    <w:rsid w:val="00A950E5"/>
    <w:rsid w:val="00A97AEE"/>
    <w:rsid w:val="00A97E0C"/>
    <w:rsid w:val="00AA3A32"/>
    <w:rsid w:val="00AB0152"/>
    <w:rsid w:val="00AB0A8E"/>
    <w:rsid w:val="00AB30DD"/>
    <w:rsid w:val="00AB3A57"/>
    <w:rsid w:val="00AB3C09"/>
    <w:rsid w:val="00AB71DF"/>
    <w:rsid w:val="00AC10CC"/>
    <w:rsid w:val="00AC4917"/>
    <w:rsid w:val="00AD264F"/>
    <w:rsid w:val="00AF1BC1"/>
    <w:rsid w:val="00AF2109"/>
    <w:rsid w:val="00B11D50"/>
    <w:rsid w:val="00B12217"/>
    <w:rsid w:val="00B12FD0"/>
    <w:rsid w:val="00B209C5"/>
    <w:rsid w:val="00B210C5"/>
    <w:rsid w:val="00B23248"/>
    <w:rsid w:val="00B25669"/>
    <w:rsid w:val="00B3143B"/>
    <w:rsid w:val="00B31B91"/>
    <w:rsid w:val="00B35460"/>
    <w:rsid w:val="00B37B2C"/>
    <w:rsid w:val="00B40E66"/>
    <w:rsid w:val="00B41F6B"/>
    <w:rsid w:val="00B4409F"/>
    <w:rsid w:val="00B44D51"/>
    <w:rsid w:val="00B510DF"/>
    <w:rsid w:val="00B521EB"/>
    <w:rsid w:val="00B52759"/>
    <w:rsid w:val="00B544CB"/>
    <w:rsid w:val="00B608CE"/>
    <w:rsid w:val="00B62E47"/>
    <w:rsid w:val="00B76414"/>
    <w:rsid w:val="00B77CE4"/>
    <w:rsid w:val="00B80D9C"/>
    <w:rsid w:val="00B81883"/>
    <w:rsid w:val="00B81F28"/>
    <w:rsid w:val="00B81F5D"/>
    <w:rsid w:val="00B95132"/>
    <w:rsid w:val="00BA4CCE"/>
    <w:rsid w:val="00BA5837"/>
    <w:rsid w:val="00BA63F0"/>
    <w:rsid w:val="00BB6F24"/>
    <w:rsid w:val="00BC5F76"/>
    <w:rsid w:val="00BC6F10"/>
    <w:rsid w:val="00BC74BC"/>
    <w:rsid w:val="00BE1974"/>
    <w:rsid w:val="00BE1D9E"/>
    <w:rsid w:val="00BF0448"/>
    <w:rsid w:val="00BF1CA1"/>
    <w:rsid w:val="00BF5F19"/>
    <w:rsid w:val="00BF712E"/>
    <w:rsid w:val="00C01486"/>
    <w:rsid w:val="00C038B6"/>
    <w:rsid w:val="00C03F56"/>
    <w:rsid w:val="00C1270B"/>
    <w:rsid w:val="00C145F4"/>
    <w:rsid w:val="00C167FC"/>
    <w:rsid w:val="00C17A20"/>
    <w:rsid w:val="00C258F9"/>
    <w:rsid w:val="00C263B5"/>
    <w:rsid w:val="00C3005D"/>
    <w:rsid w:val="00C3194D"/>
    <w:rsid w:val="00C46495"/>
    <w:rsid w:val="00C51F31"/>
    <w:rsid w:val="00C5416C"/>
    <w:rsid w:val="00C54DC3"/>
    <w:rsid w:val="00C5514B"/>
    <w:rsid w:val="00C57743"/>
    <w:rsid w:val="00C63386"/>
    <w:rsid w:val="00C63AEB"/>
    <w:rsid w:val="00C71A83"/>
    <w:rsid w:val="00C74256"/>
    <w:rsid w:val="00C742AA"/>
    <w:rsid w:val="00C74810"/>
    <w:rsid w:val="00C85404"/>
    <w:rsid w:val="00C86C46"/>
    <w:rsid w:val="00C86DD7"/>
    <w:rsid w:val="00C97993"/>
    <w:rsid w:val="00CA1C24"/>
    <w:rsid w:val="00CA2CB5"/>
    <w:rsid w:val="00CA5775"/>
    <w:rsid w:val="00CB62A2"/>
    <w:rsid w:val="00CC3DB6"/>
    <w:rsid w:val="00CC66B1"/>
    <w:rsid w:val="00CC6C94"/>
    <w:rsid w:val="00CC72A5"/>
    <w:rsid w:val="00CD567E"/>
    <w:rsid w:val="00CE55E8"/>
    <w:rsid w:val="00CE750E"/>
    <w:rsid w:val="00CF0B5D"/>
    <w:rsid w:val="00CF1D31"/>
    <w:rsid w:val="00CF3CDB"/>
    <w:rsid w:val="00CF41FE"/>
    <w:rsid w:val="00CF7BD4"/>
    <w:rsid w:val="00D015A0"/>
    <w:rsid w:val="00D06B43"/>
    <w:rsid w:val="00D07E95"/>
    <w:rsid w:val="00D10BB6"/>
    <w:rsid w:val="00D10ED5"/>
    <w:rsid w:val="00D23691"/>
    <w:rsid w:val="00D27881"/>
    <w:rsid w:val="00D31C27"/>
    <w:rsid w:val="00D35FE2"/>
    <w:rsid w:val="00D426DE"/>
    <w:rsid w:val="00D433FD"/>
    <w:rsid w:val="00D65E61"/>
    <w:rsid w:val="00D71443"/>
    <w:rsid w:val="00D73763"/>
    <w:rsid w:val="00D96695"/>
    <w:rsid w:val="00DA253A"/>
    <w:rsid w:val="00DA2646"/>
    <w:rsid w:val="00DA28B2"/>
    <w:rsid w:val="00DA4A83"/>
    <w:rsid w:val="00DA7919"/>
    <w:rsid w:val="00DB1D31"/>
    <w:rsid w:val="00DB239F"/>
    <w:rsid w:val="00DB7FA5"/>
    <w:rsid w:val="00DC0C38"/>
    <w:rsid w:val="00DC292C"/>
    <w:rsid w:val="00DC397E"/>
    <w:rsid w:val="00DC5EB1"/>
    <w:rsid w:val="00DC70E7"/>
    <w:rsid w:val="00DD25CF"/>
    <w:rsid w:val="00DD4965"/>
    <w:rsid w:val="00DE6217"/>
    <w:rsid w:val="00DF545B"/>
    <w:rsid w:val="00E023BB"/>
    <w:rsid w:val="00E06E61"/>
    <w:rsid w:val="00E21024"/>
    <w:rsid w:val="00E22F3B"/>
    <w:rsid w:val="00E23B4F"/>
    <w:rsid w:val="00E25A2B"/>
    <w:rsid w:val="00E30E81"/>
    <w:rsid w:val="00E3367B"/>
    <w:rsid w:val="00E3485C"/>
    <w:rsid w:val="00E3522B"/>
    <w:rsid w:val="00E41F6D"/>
    <w:rsid w:val="00E469D2"/>
    <w:rsid w:val="00E46CE2"/>
    <w:rsid w:val="00E50388"/>
    <w:rsid w:val="00E53F7A"/>
    <w:rsid w:val="00E5512F"/>
    <w:rsid w:val="00E57E5B"/>
    <w:rsid w:val="00E63B42"/>
    <w:rsid w:val="00E6402E"/>
    <w:rsid w:val="00E77D59"/>
    <w:rsid w:val="00E826C5"/>
    <w:rsid w:val="00E82B8F"/>
    <w:rsid w:val="00E91420"/>
    <w:rsid w:val="00E9233E"/>
    <w:rsid w:val="00E97928"/>
    <w:rsid w:val="00EA1D56"/>
    <w:rsid w:val="00EA476B"/>
    <w:rsid w:val="00EA4F66"/>
    <w:rsid w:val="00EA588C"/>
    <w:rsid w:val="00EB530F"/>
    <w:rsid w:val="00EB564C"/>
    <w:rsid w:val="00ED1AA9"/>
    <w:rsid w:val="00ED2718"/>
    <w:rsid w:val="00EE78F2"/>
    <w:rsid w:val="00EF2B25"/>
    <w:rsid w:val="00F04267"/>
    <w:rsid w:val="00F12B71"/>
    <w:rsid w:val="00F17AB9"/>
    <w:rsid w:val="00F203D0"/>
    <w:rsid w:val="00F22C6C"/>
    <w:rsid w:val="00F23F7C"/>
    <w:rsid w:val="00F26D3A"/>
    <w:rsid w:val="00F34B38"/>
    <w:rsid w:val="00F35874"/>
    <w:rsid w:val="00F378EE"/>
    <w:rsid w:val="00F4456C"/>
    <w:rsid w:val="00F45FFE"/>
    <w:rsid w:val="00F4725B"/>
    <w:rsid w:val="00F60F75"/>
    <w:rsid w:val="00F61C62"/>
    <w:rsid w:val="00F675CC"/>
    <w:rsid w:val="00F70B50"/>
    <w:rsid w:val="00F717B8"/>
    <w:rsid w:val="00F72CEF"/>
    <w:rsid w:val="00F77C2F"/>
    <w:rsid w:val="00F81E09"/>
    <w:rsid w:val="00F90F4C"/>
    <w:rsid w:val="00F92911"/>
    <w:rsid w:val="00F94775"/>
    <w:rsid w:val="00F97810"/>
    <w:rsid w:val="00FA41D1"/>
    <w:rsid w:val="00FB0BD3"/>
    <w:rsid w:val="00FB2886"/>
    <w:rsid w:val="00FB43CF"/>
    <w:rsid w:val="00FB74B9"/>
    <w:rsid w:val="00FC1145"/>
    <w:rsid w:val="00FC23AF"/>
    <w:rsid w:val="00FC2B51"/>
    <w:rsid w:val="00FD0405"/>
    <w:rsid w:val="00FD1E12"/>
    <w:rsid w:val="00FD343A"/>
    <w:rsid w:val="00FE2E2F"/>
    <w:rsid w:val="00FE5E9C"/>
    <w:rsid w:val="00FF05EB"/>
    <w:rsid w:val="00FF0A30"/>
    <w:rsid w:val="00FF4542"/>
    <w:rsid w:val="00FF4933"/>
    <w:rsid w:val="00FF6235"/>
    <w:rsid w:val="00FF6929"/>
    <w:rsid w:val="00FF6DC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9CEC5"/>
  <w15:docId w15:val="{1F199F52-AF25-49A0-82A6-9F20C40F7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5BE1"/>
  </w:style>
  <w:style w:type="paragraph" w:styleId="1">
    <w:name w:val="heading 1"/>
    <w:basedOn w:val="a"/>
    <w:next w:val="a"/>
    <w:link w:val="10"/>
    <w:qFormat/>
    <w:rsid w:val="0017086B"/>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qFormat/>
    <w:rsid w:val="0017086B"/>
    <w:pPr>
      <w:keepNext/>
      <w:spacing w:after="0" w:line="240" w:lineRule="auto"/>
      <w:jc w:val="center"/>
      <w:outlineLvl w:val="1"/>
    </w:pPr>
    <w:rPr>
      <w:rFonts w:ascii="Times New Roman" w:eastAsia="Times New Roman" w:hAnsi="Times New Roman" w:cs="Times New Roman"/>
      <w:b/>
      <w:sz w:val="24"/>
      <w:szCs w:val="24"/>
      <w:lang w:eastAsia="ru-RU"/>
    </w:rPr>
  </w:style>
  <w:style w:type="paragraph" w:styleId="3">
    <w:name w:val="heading 3"/>
    <w:basedOn w:val="a"/>
    <w:next w:val="a"/>
    <w:link w:val="30"/>
    <w:qFormat/>
    <w:rsid w:val="0017086B"/>
    <w:pPr>
      <w:keepNext/>
      <w:spacing w:after="0" w:line="240" w:lineRule="auto"/>
      <w:jc w:val="center"/>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uiPriority w:val="9"/>
    <w:semiHidden/>
    <w:unhideWhenUsed/>
    <w:qFormat/>
    <w:rsid w:val="0017086B"/>
    <w:pPr>
      <w:keepNext/>
      <w:keepLines/>
      <w:spacing w:before="200" w:after="0"/>
      <w:outlineLvl w:val="3"/>
    </w:pPr>
    <w:rPr>
      <w:rFonts w:ascii="Cambria" w:eastAsia="Times New Roman" w:hAnsi="Cambria" w:cs="Times New Roman"/>
      <w:b/>
      <w:bCs/>
      <w:i/>
      <w:iCs/>
      <w:color w:val="4F81BD"/>
    </w:rPr>
  </w:style>
  <w:style w:type="paragraph" w:styleId="7">
    <w:name w:val="heading 7"/>
    <w:basedOn w:val="a"/>
    <w:next w:val="a"/>
    <w:link w:val="70"/>
    <w:semiHidden/>
    <w:unhideWhenUsed/>
    <w:qFormat/>
    <w:rsid w:val="0017086B"/>
    <w:pPr>
      <w:spacing w:before="240" w:after="60" w:line="240" w:lineRule="auto"/>
      <w:outlineLvl w:val="6"/>
    </w:pPr>
    <w:rPr>
      <w:rFonts w:ascii="Calibri" w:eastAsia="Times New Roman" w:hAnsi="Calibr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7086B"/>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rsid w:val="0017086B"/>
    <w:rPr>
      <w:rFonts w:ascii="Times New Roman" w:eastAsia="Times New Roman" w:hAnsi="Times New Roman" w:cs="Times New Roman"/>
      <w:b/>
      <w:sz w:val="24"/>
      <w:szCs w:val="24"/>
      <w:lang w:eastAsia="ru-RU"/>
    </w:rPr>
  </w:style>
  <w:style w:type="character" w:customStyle="1" w:styleId="30">
    <w:name w:val="Заголовок 3 Знак"/>
    <w:basedOn w:val="a0"/>
    <w:link w:val="3"/>
    <w:rsid w:val="0017086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uiPriority w:val="9"/>
    <w:semiHidden/>
    <w:rsid w:val="0017086B"/>
    <w:rPr>
      <w:rFonts w:ascii="Cambria" w:eastAsia="Times New Roman" w:hAnsi="Cambria" w:cs="Times New Roman"/>
      <w:b/>
      <w:bCs/>
      <w:i/>
      <w:iCs/>
      <w:color w:val="4F81BD"/>
    </w:rPr>
  </w:style>
  <w:style w:type="character" w:customStyle="1" w:styleId="70">
    <w:name w:val="Заголовок 7 Знак"/>
    <w:basedOn w:val="a0"/>
    <w:link w:val="7"/>
    <w:semiHidden/>
    <w:rsid w:val="0017086B"/>
    <w:rPr>
      <w:rFonts w:ascii="Calibri" w:eastAsia="Times New Roman" w:hAnsi="Calibri" w:cs="Times New Roman"/>
      <w:sz w:val="24"/>
      <w:szCs w:val="24"/>
      <w:lang w:eastAsia="ru-RU"/>
    </w:rPr>
  </w:style>
  <w:style w:type="paragraph" w:customStyle="1" w:styleId="41">
    <w:name w:val="Заголовок 41"/>
    <w:basedOn w:val="a"/>
    <w:next w:val="a"/>
    <w:uiPriority w:val="9"/>
    <w:unhideWhenUsed/>
    <w:qFormat/>
    <w:rsid w:val="0017086B"/>
    <w:pPr>
      <w:keepNext/>
      <w:keepLines/>
      <w:spacing w:before="200" w:after="0" w:line="240" w:lineRule="auto"/>
      <w:outlineLvl w:val="3"/>
    </w:pPr>
    <w:rPr>
      <w:rFonts w:ascii="Cambria" w:eastAsia="Times New Roman" w:hAnsi="Cambria" w:cs="Times New Roman"/>
      <w:b/>
      <w:bCs/>
      <w:i/>
      <w:iCs/>
      <w:color w:val="4F81BD"/>
      <w:lang w:eastAsia="ru-RU"/>
    </w:rPr>
  </w:style>
  <w:style w:type="numbering" w:customStyle="1" w:styleId="11">
    <w:name w:val="Нет списка1"/>
    <w:next w:val="a2"/>
    <w:uiPriority w:val="99"/>
    <w:semiHidden/>
    <w:unhideWhenUsed/>
    <w:rsid w:val="0017086B"/>
  </w:style>
  <w:style w:type="paragraph" w:styleId="31">
    <w:name w:val="Body Text 3"/>
    <w:basedOn w:val="a"/>
    <w:link w:val="32"/>
    <w:rsid w:val="0017086B"/>
    <w:pPr>
      <w:spacing w:after="0" w:line="360" w:lineRule="auto"/>
    </w:pPr>
    <w:rPr>
      <w:rFonts w:ascii="Times New Roman" w:eastAsia="Times New Roman" w:hAnsi="Times New Roman" w:cs="Times New Roman"/>
      <w:kern w:val="28"/>
      <w:sz w:val="24"/>
      <w:szCs w:val="20"/>
      <w:lang w:eastAsia="ru-RU"/>
    </w:rPr>
  </w:style>
  <w:style w:type="character" w:customStyle="1" w:styleId="32">
    <w:name w:val="Основной текст 3 Знак"/>
    <w:basedOn w:val="a0"/>
    <w:link w:val="31"/>
    <w:rsid w:val="0017086B"/>
    <w:rPr>
      <w:rFonts w:ascii="Times New Roman" w:eastAsia="Times New Roman" w:hAnsi="Times New Roman" w:cs="Times New Roman"/>
      <w:kern w:val="28"/>
      <w:sz w:val="24"/>
      <w:szCs w:val="20"/>
      <w:lang w:eastAsia="ru-RU"/>
    </w:rPr>
  </w:style>
  <w:style w:type="character" w:styleId="a3">
    <w:name w:val="Strong"/>
    <w:qFormat/>
    <w:rsid w:val="0017086B"/>
    <w:rPr>
      <w:b/>
      <w:bCs/>
    </w:rPr>
  </w:style>
  <w:style w:type="paragraph" w:customStyle="1" w:styleId="12">
    <w:name w:val="Абзац списка1"/>
    <w:basedOn w:val="a"/>
    <w:uiPriority w:val="99"/>
    <w:rsid w:val="0017086B"/>
    <w:pPr>
      <w:spacing w:after="0" w:line="240" w:lineRule="auto"/>
      <w:ind w:left="720"/>
    </w:pPr>
    <w:rPr>
      <w:rFonts w:ascii="Calibri" w:eastAsia="Times New Roman" w:hAnsi="Calibri" w:cs="Times New Roman"/>
    </w:rPr>
  </w:style>
  <w:style w:type="paragraph" w:customStyle="1" w:styleId="ConsPlusNormal">
    <w:name w:val="ConsPlusNormal"/>
    <w:link w:val="ConsPlusNormal0"/>
    <w:rsid w:val="0017086B"/>
    <w:pPr>
      <w:widowControl w:val="0"/>
      <w:autoSpaceDE w:val="0"/>
      <w:autoSpaceDN w:val="0"/>
      <w:adjustRightInd w:val="0"/>
      <w:spacing w:after="0" w:line="240" w:lineRule="auto"/>
      <w:ind w:firstLine="720"/>
    </w:pPr>
    <w:rPr>
      <w:rFonts w:ascii="Arial" w:eastAsia="Times New Roman" w:hAnsi="Arial" w:cs="Arial"/>
      <w:lang w:eastAsia="ru-RU"/>
    </w:rPr>
  </w:style>
  <w:style w:type="character" w:customStyle="1" w:styleId="ConsPlusNormal0">
    <w:name w:val="ConsPlusNormal Знак"/>
    <w:link w:val="ConsPlusNormal"/>
    <w:locked/>
    <w:rsid w:val="0017086B"/>
    <w:rPr>
      <w:rFonts w:ascii="Arial" w:eastAsia="Times New Roman" w:hAnsi="Arial" w:cs="Arial"/>
      <w:lang w:eastAsia="ru-RU"/>
    </w:rPr>
  </w:style>
  <w:style w:type="paragraph" w:styleId="a4">
    <w:name w:val="Normal (Web)"/>
    <w:basedOn w:val="a"/>
    <w:rsid w:val="0017086B"/>
    <w:pPr>
      <w:spacing w:before="100" w:beforeAutospacing="1" w:after="100" w:afterAutospacing="1" w:line="240" w:lineRule="auto"/>
    </w:pPr>
    <w:rPr>
      <w:rFonts w:ascii="Arial" w:eastAsia="Times New Roman" w:hAnsi="Arial" w:cs="Arial"/>
      <w:sz w:val="19"/>
      <w:szCs w:val="19"/>
      <w:lang w:eastAsia="ru-RU"/>
    </w:rPr>
  </w:style>
  <w:style w:type="character" w:styleId="a5">
    <w:name w:val="Emphasis"/>
    <w:qFormat/>
    <w:rsid w:val="0017086B"/>
    <w:rPr>
      <w:i/>
      <w:iCs/>
    </w:rPr>
  </w:style>
  <w:style w:type="character" w:customStyle="1" w:styleId="a6">
    <w:name w:val="комментарий"/>
    <w:rsid w:val="0017086B"/>
    <w:rPr>
      <w:b/>
      <w:i/>
      <w:sz w:val="28"/>
    </w:rPr>
  </w:style>
  <w:style w:type="paragraph" w:customStyle="1" w:styleId="Style2">
    <w:name w:val="Style2"/>
    <w:basedOn w:val="a"/>
    <w:uiPriority w:val="99"/>
    <w:rsid w:val="0017086B"/>
    <w:pPr>
      <w:widowControl w:val="0"/>
      <w:autoSpaceDE w:val="0"/>
      <w:autoSpaceDN w:val="0"/>
      <w:adjustRightInd w:val="0"/>
      <w:spacing w:after="0" w:line="240" w:lineRule="auto"/>
    </w:pPr>
    <w:rPr>
      <w:rFonts w:ascii="Arial Narrow" w:eastAsia="Times New Roman" w:hAnsi="Arial Narrow" w:cs="Times New Roman"/>
      <w:sz w:val="24"/>
      <w:szCs w:val="24"/>
      <w:lang w:eastAsia="ru-RU"/>
    </w:rPr>
  </w:style>
  <w:style w:type="paragraph" w:customStyle="1" w:styleId="Style9">
    <w:name w:val="Style9"/>
    <w:basedOn w:val="a"/>
    <w:uiPriority w:val="99"/>
    <w:rsid w:val="0017086B"/>
    <w:pPr>
      <w:widowControl w:val="0"/>
      <w:autoSpaceDE w:val="0"/>
      <w:autoSpaceDN w:val="0"/>
      <w:adjustRightInd w:val="0"/>
      <w:spacing w:after="0" w:line="158" w:lineRule="exact"/>
    </w:pPr>
    <w:rPr>
      <w:rFonts w:ascii="Arial Narrow" w:eastAsia="Times New Roman" w:hAnsi="Arial Narrow" w:cs="Times New Roman"/>
      <w:sz w:val="24"/>
      <w:szCs w:val="24"/>
      <w:lang w:eastAsia="ru-RU"/>
    </w:rPr>
  </w:style>
  <w:style w:type="character" w:customStyle="1" w:styleId="FontStyle52">
    <w:name w:val="Font Style52"/>
    <w:uiPriority w:val="99"/>
    <w:rsid w:val="0017086B"/>
    <w:rPr>
      <w:rFonts w:ascii="Arial Narrow" w:hAnsi="Arial Narrow" w:cs="Arial Narrow"/>
      <w:i/>
      <w:iCs/>
      <w:sz w:val="22"/>
      <w:szCs w:val="22"/>
    </w:rPr>
  </w:style>
  <w:style w:type="character" w:customStyle="1" w:styleId="FontStyle62">
    <w:name w:val="Font Style62"/>
    <w:uiPriority w:val="99"/>
    <w:rsid w:val="0017086B"/>
    <w:rPr>
      <w:rFonts w:ascii="Arial Narrow" w:hAnsi="Arial Narrow" w:cs="Arial Narrow"/>
      <w:i/>
      <w:iCs/>
      <w:sz w:val="16"/>
      <w:szCs w:val="16"/>
    </w:rPr>
  </w:style>
  <w:style w:type="paragraph" w:customStyle="1" w:styleId="Style19">
    <w:name w:val="Style19"/>
    <w:basedOn w:val="a"/>
    <w:uiPriority w:val="99"/>
    <w:rsid w:val="0017086B"/>
    <w:pPr>
      <w:widowControl w:val="0"/>
      <w:autoSpaceDE w:val="0"/>
      <w:autoSpaceDN w:val="0"/>
      <w:adjustRightInd w:val="0"/>
      <w:spacing w:after="0" w:line="206" w:lineRule="exact"/>
    </w:pPr>
    <w:rPr>
      <w:rFonts w:ascii="Arial Narrow" w:eastAsia="Times New Roman" w:hAnsi="Arial Narrow" w:cs="Times New Roman"/>
      <w:sz w:val="24"/>
      <w:szCs w:val="24"/>
      <w:lang w:eastAsia="ru-RU"/>
    </w:rPr>
  </w:style>
  <w:style w:type="paragraph" w:customStyle="1" w:styleId="Style25">
    <w:name w:val="Style25"/>
    <w:basedOn w:val="a"/>
    <w:uiPriority w:val="99"/>
    <w:rsid w:val="0017086B"/>
    <w:pPr>
      <w:widowControl w:val="0"/>
      <w:autoSpaceDE w:val="0"/>
      <w:autoSpaceDN w:val="0"/>
      <w:adjustRightInd w:val="0"/>
      <w:spacing w:after="0" w:line="197" w:lineRule="exact"/>
      <w:jc w:val="both"/>
    </w:pPr>
    <w:rPr>
      <w:rFonts w:ascii="Arial Narrow" w:eastAsia="Times New Roman" w:hAnsi="Arial Narrow" w:cs="Times New Roman"/>
      <w:sz w:val="24"/>
      <w:szCs w:val="24"/>
      <w:lang w:eastAsia="ru-RU"/>
    </w:rPr>
  </w:style>
  <w:style w:type="paragraph" w:customStyle="1" w:styleId="ectstheoptionsforthetableofcontentsJoinstwoparagraphstogethercreatingleadingemphasisInsertsanequation">
    <w:name w:val="ects the options for the table of contentsJoins two paragraphs together creating leading emphasisInserts an equation"/>
    <w:aliases w:val="chart,drawing,or some other objectInserts a FrontPage web componentOpens a separate window"/>
    <w:uiPriority w:val="99"/>
    <w:rsid w:val="0017086B"/>
    <w:pPr>
      <w:spacing w:after="0" w:line="240" w:lineRule="auto"/>
    </w:pPr>
    <w:rPr>
      <w:rFonts w:ascii="Calibri" w:eastAsia="Times New Roman" w:hAnsi="Calibri" w:cs="Calibri"/>
    </w:rPr>
  </w:style>
  <w:style w:type="paragraph" w:customStyle="1" w:styleId="a7">
    <w:name w:val="Нормальный (таблица)"/>
    <w:basedOn w:val="a"/>
    <w:next w:val="a"/>
    <w:uiPriority w:val="99"/>
    <w:rsid w:val="0017086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22">
    <w:name w:val="Основной текст 22"/>
    <w:basedOn w:val="a"/>
    <w:rsid w:val="0017086B"/>
    <w:pPr>
      <w:widowControl w:val="0"/>
      <w:autoSpaceDE w:val="0"/>
      <w:spacing w:after="120" w:line="480" w:lineRule="auto"/>
    </w:pPr>
    <w:rPr>
      <w:rFonts w:ascii="Arial" w:eastAsia="Times New Roman" w:hAnsi="Arial" w:cs="Arial"/>
      <w:sz w:val="18"/>
      <w:szCs w:val="18"/>
      <w:lang w:eastAsia="ar-SA"/>
    </w:rPr>
  </w:style>
  <w:style w:type="character" w:customStyle="1" w:styleId="FontStyle12">
    <w:name w:val="Font Style12"/>
    <w:uiPriority w:val="99"/>
    <w:rsid w:val="0017086B"/>
    <w:rPr>
      <w:rFonts w:ascii="Times New Roman" w:hAnsi="Times New Roman" w:cs="Times New Roman"/>
      <w:sz w:val="22"/>
      <w:szCs w:val="22"/>
    </w:rPr>
  </w:style>
  <w:style w:type="paragraph" w:customStyle="1" w:styleId="ListBul">
    <w:name w:val="ListBul"/>
    <w:basedOn w:val="a"/>
    <w:rsid w:val="0017086B"/>
    <w:pPr>
      <w:tabs>
        <w:tab w:val="left" w:pos="284"/>
      </w:tabs>
      <w:spacing w:after="0" w:line="240" w:lineRule="auto"/>
      <w:jc w:val="both"/>
    </w:pPr>
    <w:rPr>
      <w:rFonts w:ascii="Times New Roman" w:eastAsia="Times New Roman" w:hAnsi="Times New Roman" w:cs="Times New Roman"/>
      <w:szCs w:val="24"/>
      <w:lang w:eastAsia="ru-RU"/>
    </w:rPr>
  </w:style>
  <w:style w:type="paragraph" w:customStyle="1" w:styleId="ListNum">
    <w:name w:val="ListNum"/>
    <w:basedOn w:val="a"/>
    <w:rsid w:val="0017086B"/>
    <w:pPr>
      <w:tabs>
        <w:tab w:val="left" w:pos="284"/>
      </w:tabs>
      <w:spacing w:before="60" w:after="0" w:line="240" w:lineRule="auto"/>
      <w:jc w:val="both"/>
    </w:pPr>
    <w:rPr>
      <w:rFonts w:ascii="Times New Roman" w:eastAsia="Times New Roman" w:hAnsi="Times New Roman" w:cs="Times New Roman"/>
      <w:szCs w:val="24"/>
      <w:lang w:eastAsia="ru-RU"/>
    </w:rPr>
  </w:style>
  <w:style w:type="paragraph" w:styleId="a8">
    <w:name w:val="Body Text"/>
    <w:basedOn w:val="a"/>
    <w:link w:val="a9"/>
    <w:uiPriority w:val="99"/>
    <w:unhideWhenUsed/>
    <w:rsid w:val="0017086B"/>
    <w:pPr>
      <w:spacing w:after="120" w:line="240" w:lineRule="auto"/>
    </w:pPr>
    <w:rPr>
      <w:rFonts w:ascii="Calibri" w:eastAsia="Times New Roman" w:hAnsi="Calibri" w:cs="Times New Roman"/>
      <w:lang w:eastAsia="ru-RU"/>
    </w:rPr>
  </w:style>
  <w:style w:type="character" w:customStyle="1" w:styleId="a9">
    <w:name w:val="Основной текст Знак"/>
    <w:basedOn w:val="a0"/>
    <w:link w:val="a8"/>
    <w:uiPriority w:val="99"/>
    <w:rsid w:val="0017086B"/>
    <w:rPr>
      <w:rFonts w:ascii="Calibri" w:eastAsia="Times New Roman" w:hAnsi="Calibri" w:cs="Times New Roman"/>
      <w:lang w:eastAsia="ru-RU"/>
    </w:rPr>
  </w:style>
  <w:style w:type="paragraph" w:styleId="21">
    <w:name w:val="Body Text 2"/>
    <w:basedOn w:val="a"/>
    <w:link w:val="23"/>
    <w:uiPriority w:val="99"/>
    <w:semiHidden/>
    <w:unhideWhenUsed/>
    <w:rsid w:val="0017086B"/>
    <w:pPr>
      <w:spacing w:after="120" w:line="480" w:lineRule="auto"/>
    </w:pPr>
    <w:rPr>
      <w:rFonts w:ascii="Calibri" w:eastAsia="Times New Roman" w:hAnsi="Calibri" w:cs="Times New Roman"/>
      <w:lang w:eastAsia="ru-RU"/>
    </w:rPr>
  </w:style>
  <w:style w:type="character" w:customStyle="1" w:styleId="23">
    <w:name w:val="Основной текст 2 Знак"/>
    <w:basedOn w:val="a0"/>
    <w:link w:val="21"/>
    <w:uiPriority w:val="99"/>
    <w:semiHidden/>
    <w:rsid w:val="0017086B"/>
    <w:rPr>
      <w:rFonts w:ascii="Calibri" w:eastAsia="Times New Roman" w:hAnsi="Calibri" w:cs="Times New Roman"/>
      <w:lang w:eastAsia="ru-RU"/>
    </w:rPr>
  </w:style>
  <w:style w:type="paragraph" w:styleId="aa">
    <w:name w:val="Title"/>
    <w:basedOn w:val="a"/>
    <w:link w:val="ab"/>
    <w:qFormat/>
    <w:rsid w:val="0017086B"/>
    <w:pPr>
      <w:spacing w:after="0" w:line="240" w:lineRule="auto"/>
      <w:jc w:val="center"/>
    </w:pPr>
    <w:rPr>
      <w:rFonts w:ascii="Times New Roman" w:eastAsia="Times New Roman" w:hAnsi="Times New Roman" w:cs="Times New Roman"/>
      <w:b/>
      <w:sz w:val="28"/>
      <w:szCs w:val="20"/>
      <w:lang w:eastAsia="ru-RU"/>
    </w:rPr>
  </w:style>
  <w:style w:type="character" w:customStyle="1" w:styleId="ab">
    <w:name w:val="Заголовок Знак"/>
    <w:basedOn w:val="a0"/>
    <w:link w:val="aa"/>
    <w:rsid w:val="0017086B"/>
    <w:rPr>
      <w:rFonts w:ascii="Times New Roman" w:eastAsia="Times New Roman" w:hAnsi="Times New Roman" w:cs="Times New Roman"/>
      <w:b/>
      <w:sz w:val="28"/>
      <w:szCs w:val="20"/>
      <w:lang w:eastAsia="ru-RU"/>
    </w:rPr>
  </w:style>
  <w:style w:type="paragraph" w:styleId="24">
    <w:name w:val="Body Text Indent 2"/>
    <w:basedOn w:val="a"/>
    <w:link w:val="25"/>
    <w:rsid w:val="0017086B"/>
    <w:pPr>
      <w:spacing w:after="120" w:line="480" w:lineRule="auto"/>
      <w:ind w:left="283"/>
    </w:pPr>
    <w:rPr>
      <w:rFonts w:ascii="Times New Roman" w:eastAsia="Times New Roman" w:hAnsi="Times New Roman" w:cs="Times New Roman"/>
      <w:sz w:val="20"/>
      <w:szCs w:val="20"/>
      <w:lang w:eastAsia="ru-RU"/>
    </w:rPr>
  </w:style>
  <w:style w:type="character" w:customStyle="1" w:styleId="25">
    <w:name w:val="Основной текст с отступом 2 Знак"/>
    <w:basedOn w:val="a0"/>
    <w:link w:val="24"/>
    <w:rsid w:val="0017086B"/>
    <w:rPr>
      <w:rFonts w:ascii="Times New Roman" w:eastAsia="Times New Roman" w:hAnsi="Times New Roman" w:cs="Times New Roman"/>
      <w:sz w:val="20"/>
      <w:szCs w:val="20"/>
      <w:lang w:eastAsia="ru-RU"/>
    </w:rPr>
  </w:style>
  <w:style w:type="character" w:styleId="ac">
    <w:name w:val="Hyperlink"/>
    <w:uiPriority w:val="99"/>
    <w:rsid w:val="0017086B"/>
    <w:rPr>
      <w:color w:val="0000FF"/>
      <w:u w:val="single"/>
    </w:rPr>
  </w:style>
  <w:style w:type="paragraph" w:styleId="ad">
    <w:name w:val="List Paragraph"/>
    <w:basedOn w:val="a"/>
    <w:uiPriority w:val="34"/>
    <w:qFormat/>
    <w:rsid w:val="0017086B"/>
    <w:pPr>
      <w:spacing w:after="0" w:line="240" w:lineRule="auto"/>
      <w:ind w:left="720"/>
      <w:contextualSpacing/>
    </w:pPr>
    <w:rPr>
      <w:rFonts w:ascii="Calibri" w:eastAsia="Times New Roman" w:hAnsi="Calibri" w:cs="Times New Roman"/>
      <w:lang w:eastAsia="ru-RU"/>
    </w:rPr>
  </w:style>
  <w:style w:type="paragraph" w:customStyle="1" w:styleId="Style20">
    <w:name w:val="Style20"/>
    <w:basedOn w:val="a"/>
    <w:uiPriority w:val="99"/>
    <w:rsid w:val="0017086B"/>
    <w:pPr>
      <w:widowControl w:val="0"/>
      <w:autoSpaceDE w:val="0"/>
      <w:autoSpaceDN w:val="0"/>
      <w:adjustRightInd w:val="0"/>
      <w:spacing w:after="0" w:line="274" w:lineRule="exact"/>
      <w:jc w:val="both"/>
    </w:pPr>
    <w:rPr>
      <w:rFonts w:ascii="Corbel" w:eastAsia="Times New Roman" w:hAnsi="Corbel" w:cs="Times New Roman"/>
      <w:sz w:val="24"/>
      <w:szCs w:val="24"/>
      <w:lang w:eastAsia="ru-RU"/>
    </w:rPr>
  </w:style>
  <w:style w:type="character" w:customStyle="1" w:styleId="FontStyle42">
    <w:name w:val="Font Style42"/>
    <w:uiPriority w:val="99"/>
    <w:rsid w:val="0017086B"/>
    <w:rPr>
      <w:rFonts w:ascii="Times New Roman" w:hAnsi="Times New Roman" w:cs="Times New Roman"/>
      <w:sz w:val="22"/>
      <w:szCs w:val="22"/>
    </w:rPr>
  </w:style>
  <w:style w:type="paragraph" w:customStyle="1" w:styleId="Style6">
    <w:name w:val="Style6"/>
    <w:basedOn w:val="a"/>
    <w:uiPriority w:val="99"/>
    <w:rsid w:val="0017086B"/>
    <w:pPr>
      <w:widowControl w:val="0"/>
      <w:autoSpaceDE w:val="0"/>
      <w:autoSpaceDN w:val="0"/>
      <w:adjustRightInd w:val="0"/>
      <w:spacing w:after="0" w:line="295" w:lineRule="exact"/>
      <w:ind w:firstLine="734"/>
      <w:jc w:val="both"/>
    </w:pPr>
    <w:rPr>
      <w:rFonts w:ascii="Arial Narrow" w:eastAsia="Times New Roman" w:hAnsi="Arial Narrow" w:cs="Times New Roman"/>
      <w:sz w:val="24"/>
      <w:szCs w:val="24"/>
      <w:lang w:eastAsia="ru-RU"/>
    </w:rPr>
  </w:style>
  <w:style w:type="character" w:customStyle="1" w:styleId="FontStyle23">
    <w:name w:val="Font Style23"/>
    <w:uiPriority w:val="99"/>
    <w:rsid w:val="0017086B"/>
    <w:rPr>
      <w:rFonts w:ascii="Times New Roman" w:hAnsi="Times New Roman" w:cs="Times New Roman"/>
      <w:b/>
      <w:bCs/>
      <w:sz w:val="22"/>
      <w:szCs w:val="22"/>
    </w:rPr>
  </w:style>
  <w:style w:type="character" w:customStyle="1" w:styleId="FontStyle27">
    <w:name w:val="Font Style27"/>
    <w:uiPriority w:val="99"/>
    <w:rsid w:val="0017086B"/>
    <w:rPr>
      <w:rFonts w:ascii="Times New Roman" w:hAnsi="Times New Roman" w:cs="Times New Roman"/>
      <w:sz w:val="22"/>
      <w:szCs w:val="22"/>
    </w:rPr>
  </w:style>
  <w:style w:type="paragraph" w:customStyle="1" w:styleId="Style8">
    <w:name w:val="Style8"/>
    <w:basedOn w:val="a"/>
    <w:uiPriority w:val="99"/>
    <w:rsid w:val="0017086B"/>
    <w:pPr>
      <w:widowControl w:val="0"/>
      <w:autoSpaceDE w:val="0"/>
      <w:autoSpaceDN w:val="0"/>
      <w:adjustRightInd w:val="0"/>
      <w:spacing w:after="0" w:line="295" w:lineRule="exact"/>
      <w:ind w:firstLine="533"/>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17086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0">
    <w:name w:val="Font Style30"/>
    <w:uiPriority w:val="99"/>
    <w:rsid w:val="0017086B"/>
    <w:rPr>
      <w:rFonts w:ascii="Times New Roman" w:hAnsi="Times New Roman" w:cs="Times New Roman"/>
      <w:b/>
      <w:bCs/>
      <w:sz w:val="22"/>
      <w:szCs w:val="22"/>
    </w:rPr>
  </w:style>
  <w:style w:type="character" w:customStyle="1" w:styleId="FontStyle40">
    <w:name w:val="Font Style40"/>
    <w:uiPriority w:val="99"/>
    <w:rsid w:val="0017086B"/>
    <w:rPr>
      <w:rFonts w:ascii="Times New Roman" w:hAnsi="Times New Roman" w:cs="Times New Roman"/>
      <w:sz w:val="22"/>
      <w:szCs w:val="22"/>
    </w:rPr>
  </w:style>
  <w:style w:type="character" w:customStyle="1" w:styleId="FontStyle31">
    <w:name w:val="Font Style31"/>
    <w:uiPriority w:val="99"/>
    <w:rsid w:val="0017086B"/>
    <w:rPr>
      <w:rFonts w:ascii="Times New Roman" w:hAnsi="Times New Roman" w:cs="Times New Roman"/>
      <w:sz w:val="22"/>
      <w:szCs w:val="22"/>
    </w:rPr>
  </w:style>
  <w:style w:type="paragraph" w:styleId="ae">
    <w:name w:val="header"/>
    <w:basedOn w:val="a"/>
    <w:link w:val="af"/>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rsid w:val="0017086B"/>
    <w:rPr>
      <w:rFonts w:ascii="Calibri" w:eastAsia="Times New Roman" w:hAnsi="Calibri" w:cs="Times New Roman"/>
      <w:lang w:eastAsia="ru-RU"/>
    </w:rPr>
  </w:style>
  <w:style w:type="paragraph" w:styleId="af0">
    <w:name w:val="footer"/>
    <w:basedOn w:val="a"/>
    <w:link w:val="af1"/>
    <w:uiPriority w:val="99"/>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17086B"/>
    <w:rPr>
      <w:rFonts w:ascii="Calibri" w:eastAsia="Times New Roman" w:hAnsi="Calibri" w:cs="Times New Roman"/>
      <w:lang w:eastAsia="ru-RU"/>
    </w:rPr>
  </w:style>
  <w:style w:type="paragraph" w:customStyle="1" w:styleId="Style1">
    <w:name w:val="Style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2">
    <w:name w:val="Style22"/>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36">
    <w:name w:val="Font Style36"/>
    <w:uiPriority w:val="99"/>
    <w:rsid w:val="0017086B"/>
    <w:rPr>
      <w:rFonts w:ascii="Times New Roman" w:hAnsi="Times New Roman" w:cs="Times New Roman"/>
      <w:sz w:val="20"/>
      <w:szCs w:val="20"/>
    </w:rPr>
  </w:style>
  <w:style w:type="character" w:customStyle="1" w:styleId="FontStyle41">
    <w:name w:val="Font Style41"/>
    <w:uiPriority w:val="99"/>
    <w:rsid w:val="0017086B"/>
    <w:rPr>
      <w:rFonts w:ascii="Times New Roman" w:hAnsi="Times New Roman" w:cs="Times New Roman"/>
      <w:b/>
      <w:bCs/>
      <w:sz w:val="20"/>
      <w:szCs w:val="20"/>
    </w:rPr>
  </w:style>
  <w:style w:type="paragraph" w:customStyle="1" w:styleId="Style3">
    <w:name w:val="Style3"/>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8">
    <w:name w:val="Style18"/>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6">
    <w:name w:val="Style26"/>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44">
    <w:name w:val="Font Style44"/>
    <w:uiPriority w:val="99"/>
    <w:rsid w:val="0017086B"/>
    <w:rPr>
      <w:rFonts w:ascii="Arial" w:hAnsi="Arial" w:cs="Arial"/>
      <w:b/>
      <w:bCs/>
      <w:sz w:val="20"/>
      <w:szCs w:val="20"/>
    </w:rPr>
  </w:style>
  <w:style w:type="paragraph" w:customStyle="1" w:styleId="Style27">
    <w:name w:val="Style27"/>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1">
    <w:name w:val="Style1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2">
    <w:name w:val="Balloon Text"/>
    <w:basedOn w:val="a"/>
    <w:link w:val="af3"/>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3">
    <w:name w:val="Текст выноски Знак"/>
    <w:basedOn w:val="a0"/>
    <w:link w:val="af2"/>
    <w:uiPriority w:val="99"/>
    <w:semiHidden/>
    <w:rsid w:val="0017086B"/>
    <w:rPr>
      <w:rFonts w:ascii="Tahoma" w:eastAsia="Times New Roman" w:hAnsi="Tahoma" w:cs="Times New Roman"/>
      <w:sz w:val="16"/>
      <w:szCs w:val="16"/>
      <w:lang w:eastAsia="ru-RU"/>
    </w:rPr>
  </w:style>
  <w:style w:type="table" w:styleId="af4">
    <w:name w:val="Table Grid"/>
    <w:basedOn w:val="a1"/>
    <w:uiPriority w:val="99"/>
    <w:rsid w:val="0017086B"/>
    <w:pPr>
      <w:autoSpaceDE w:val="0"/>
      <w:autoSpaceDN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uiPriority w:val="99"/>
    <w:rsid w:val="0017086B"/>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13">
    <w:name w:val="Обычный1"/>
    <w:rsid w:val="0017086B"/>
    <w:pPr>
      <w:widowControl w:val="0"/>
      <w:spacing w:after="0" w:line="240" w:lineRule="auto"/>
    </w:pPr>
    <w:rPr>
      <w:rFonts w:ascii="Times New Roman" w:eastAsia="Times New Roman" w:hAnsi="Times New Roman" w:cs="Times New Roman"/>
      <w:snapToGrid w:val="0"/>
      <w:sz w:val="28"/>
      <w:szCs w:val="20"/>
      <w:lang w:eastAsia="ru-RU"/>
    </w:rPr>
  </w:style>
  <w:style w:type="paragraph" w:styleId="af5">
    <w:name w:val="Document Map"/>
    <w:basedOn w:val="a"/>
    <w:link w:val="af6"/>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6">
    <w:name w:val="Схема документа Знак"/>
    <w:basedOn w:val="a0"/>
    <w:link w:val="af5"/>
    <w:uiPriority w:val="99"/>
    <w:semiHidden/>
    <w:rsid w:val="0017086B"/>
    <w:rPr>
      <w:rFonts w:ascii="Tahoma" w:eastAsia="Times New Roman" w:hAnsi="Tahoma" w:cs="Times New Roman"/>
      <w:sz w:val="16"/>
      <w:szCs w:val="16"/>
      <w:lang w:eastAsia="ru-RU"/>
    </w:rPr>
  </w:style>
  <w:style w:type="character" w:styleId="af7">
    <w:name w:val="annotation reference"/>
    <w:uiPriority w:val="99"/>
    <w:semiHidden/>
    <w:unhideWhenUsed/>
    <w:rsid w:val="0017086B"/>
    <w:rPr>
      <w:sz w:val="16"/>
      <w:szCs w:val="16"/>
    </w:rPr>
  </w:style>
  <w:style w:type="paragraph" w:styleId="af8">
    <w:name w:val="annotation text"/>
    <w:basedOn w:val="a"/>
    <w:link w:val="af9"/>
    <w:uiPriority w:val="99"/>
    <w:semiHidden/>
    <w:unhideWhenUsed/>
    <w:rsid w:val="0017086B"/>
    <w:rPr>
      <w:rFonts w:ascii="Calibri" w:eastAsia="Times New Roman" w:hAnsi="Calibri" w:cs="Times New Roman"/>
      <w:sz w:val="20"/>
      <w:szCs w:val="20"/>
      <w:lang w:eastAsia="ru-RU"/>
    </w:rPr>
  </w:style>
  <w:style w:type="character" w:customStyle="1" w:styleId="af9">
    <w:name w:val="Текст примечания Знак"/>
    <w:basedOn w:val="a0"/>
    <w:link w:val="af8"/>
    <w:uiPriority w:val="99"/>
    <w:semiHidden/>
    <w:rsid w:val="0017086B"/>
    <w:rPr>
      <w:rFonts w:ascii="Calibri" w:eastAsia="Times New Roman" w:hAnsi="Calibri" w:cs="Times New Roman"/>
      <w:sz w:val="20"/>
      <w:szCs w:val="20"/>
      <w:lang w:eastAsia="ru-RU"/>
    </w:rPr>
  </w:style>
  <w:style w:type="paragraph" w:styleId="26">
    <w:name w:val="envelope return"/>
    <w:basedOn w:val="a"/>
    <w:rsid w:val="0017086B"/>
    <w:pPr>
      <w:spacing w:after="0" w:line="240" w:lineRule="auto"/>
    </w:pPr>
    <w:rPr>
      <w:rFonts w:ascii="Bookman Old Style" w:eastAsia="Times New Roman" w:hAnsi="Bookman Old Style" w:cs="Times New Roman"/>
      <w:sz w:val="24"/>
      <w:szCs w:val="20"/>
      <w:lang w:eastAsia="ru-RU"/>
    </w:rPr>
  </w:style>
  <w:style w:type="paragraph" w:customStyle="1" w:styleId="ConsNormal">
    <w:name w:val="ConsNormal"/>
    <w:rsid w:val="0017086B"/>
    <w:pPr>
      <w:spacing w:after="0" w:line="240" w:lineRule="auto"/>
      <w:ind w:firstLine="720"/>
    </w:pPr>
    <w:rPr>
      <w:rFonts w:ascii="Times New Roman" w:eastAsia="Times New Roman" w:hAnsi="Times New Roman" w:cs="Times New Roman"/>
      <w:sz w:val="20"/>
      <w:szCs w:val="20"/>
      <w:lang w:eastAsia="ru-RU"/>
    </w:rPr>
  </w:style>
  <w:style w:type="paragraph" w:styleId="afa">
    <w:name w:val="Body Text Indent"/>
    <w:basedOn w:val="a"/>
    <w:link w:val="afb"/>
    <w:uiPriority w:val="99"/>
    <w:semiHidden/>
    <w:unhideWhenUsed/>
    <w:rsid w:val="0017086B"/>
    <w:pPr>
      <w:spacing w:after="120" w:line="240" w:lineRule="auto"/>
      <w:ind w:left="283"/>
    </w:pPr>
    <w:rPr>
      <w:rFonts w:ascii="Calibri" w:eastAsia="Times New Roman" w:hAnsi="Calibri" w:cs="Times New Roman"/>
      <w:lang w:eastAsia="ru-RU"/>
    </w:rPr>
  </w:style>
  <w:style w:type="character" w:customStyle="1" w:styleId="afb">
    <w:name w:val="Основной текст с отступом Знак"/>
    <w:basedOn w:val="a0"/>
    <w:link w:val="afa"/>
    <w:uiPriority w:val="99"/>
    <w:semiHidden/>
    <w:rsid w:val="0017086B"/>
    <w:rPr>
      <w:rFonts w:ascii="Calibri" w:eastAsia="Times New Roman" w:hAnsi="Calibri" w:cs="Times New Roman"/>
      <w:lang w:eastAsia="ru-RU"/>
    </w:rPr>
  </w:style>
  <w:style w:type="character" w:customStyle="1" w:styleId="410">
    <w:name w:val="Заголовок 4 Знак1"/>
    <w:basedOn w:val="a0"/>
    <w:uiPriority w:val="9"/>
    <w:semiHidden/>
    <w:rsid w:val="0017086B"/>
    <w:rPr>
      <w:rFonts w:asciiTheme="majorHAnsi" w:eastAsiaTheme="majorEastAsia" w:hAnsiTheme="majorHAnsi" w:cstheme="majorBidi"/>
      <w:b/>
      <w:bCs/>
      <w:i/>
      <w:iCs/>
      <w:color w:val="4F81BD" w:themeColor="accent1"/>
    </w:rPr>
  </w:style>
  <w:style w:type="table" w:customStyle="1" w:styleId="14">
    <w:name w:val="Сетка таблицы1"/>
    <w:basedOn w:val="a1"/>
    <w:next w:val="af4"/>
    <w:uiPriority w:val="59"/>
    <w:rsid w:val="001708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ветлая заливка1"/>
    <w:basedOn w:val="a1"/>
    <w:uiPriority w:val="60"/>
    <w:rsid w:val="00D2788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0">
    <w:name w:val="Сетка таблицы11"/>
    <w:basedOn w:val="a1"/>
    <w:next w:val="af4"/>
    <w:uiPriority w:val="59"/>
    <w:rsid w:val="00795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B1B6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4587">
      <w:bodyDiv w:val="1"/>
      <w:marLeft w:val="0"/>
      <w:marRight w:val="0"/>
      <w:marTop w:val="0"/>
      <w:marBottom w:val="0"/>
      <w:divBdr>
        <w:top w:val="none" w:sz="0" w:space="0" w:color="auto"/>
        <w:left w:val="none" w:sz="0" w:space="0" w:color="auto"/>
        <w:bottom w:val="none" w:sz="0" w:space="0" w:color="auto"/>
        <w:right w:val="none" w:sz="0" w:space="0" w:color="auto"/>
      </w:divBdr>
    </w:div>
    <w:div w:id="112750481">
      <w:bodyDiv w:val="1"/>
      <w:marLeft w:val="0"/>
      <w:marRight w:val="0"/>
      <w:marTop w:val="0"/>
      <w:marBottom w:val="0"/>
      <w:divBdr>
        <w:top w:val="none" w:sz="0" w:space="0" w:color="auto"/>
        <w:left w:val="none" w:sz="0" w:space="0" w:color="auto"/>
        <w:bottom w:val="none" w:sz="0" w:space="0" w:color="auto"/>
        <w:right w:val="none" w:sz="0" w:space="0" w:color="auto"/>
      </w:divBdr>
    </w:div>
    <w:div w:id="149449764">
      <w:bodyDiv w:val="1"/>
      <w:marLeft w:val="0"/>
      <w:marRight w:val="0"/>
      <w:marTop w:val="0"/>
      <w:marBottom w:val="0"/>
      <w:divBdr>
        <w:top w:val="none" w:sz="0" w:space="0" w:color="auto"/>
        <w:left w:val="none" w:sz="0" w:space="0" w:color="auto"/>
        <w:bottom w:val="none" w:sz="0" w:space="0" w:color="auto"/>
        <w:right w:val="none" w:sz="0" w:space="0" w:color="auto"/>
      </w:divBdr>
    </w:div>
    <w:div w:id="241065761">
      <w:bodyDiv w:val="1"/>
      <w:marLeft w:val="0"/>
      <w:marRight w:val="0"/>
      <w:marTop w:val="0"/>
      <w:marBottom w:val="0"/>
      <w:divBdr>
        <w:top w:val="none" w:sz="0" w:space="0" w:color="auto"/>
        <w:left w:val="none" w:sz="0" w:space="0" w:color="auto"/>
        <w:bottom w:val="none" w:sz="0" w:space="0" w:color="auto"/>
        <w:right w:val="none" w:sz="0" w:space="0" w:color="auto"/>
      </w:divBdr>
    </w:div>
    <w:div w:id="277763933">
      <w:bodyDiv w:val="1"/>
      <w:marLeft w:val="0"/>
      <w:marRight w:val="0"/>
      <w:marTop w:val="0"/>
      <w:marBottom w:val="0"/>
      <w:divBdr>
        <w:top w:val="none" w:sz="0" w:space="0" w:color="auto"/>
        <w:left w:val="none" w:sz="0" w:space="0" w:color="auto"/>
        <w:bottom w:val="none" w:sz="0" w:space="0" w:color="auto"/>
        <w:right w:val="none" w:sz="0" w:space="0" w:color="auto"/>
      </w:divBdr>
    </w:div>
    <w:div w:id="290945384">
      <w:bodyDiv w:val="1"/>
      <w:marLeft w:val="0"/>
      <w:marRight w:val="0"/>
      <w:marTop w:val="0"/>
      <w:marBottom w:val="0"/>
      <w:divBdr>
        <w:top w:val="none" w:sz="0" w:space="0" w:color="auto"/>
        <w:left w:val="none" w:sz="0" w:space="0" w:color="auto"/>
        <w:bottom w:val="none" w:sz="0" w:space="0" w:color="auto"/>
        <w:right w:val="none" w:sz="0" w:space="0" w:color="auto"/>
      </w:divBdr>
    </w:div>
    <w:div w:id="319387912">
      <w:bodyDiv w:val="1"/>
      <w:marLeft w:val="0"/>
      <w:marRight w:val="0"/>
      <w:marTop w:val="0"/>
      <w:marBottom w:val="0"/>
      <w:divBdr>
        <w:top w:val="none" w:sz="0" w:space="0" w:color="auto"/>
        <w:left w:val="none" w:sz="0" w:space="0" w:color="auto"/>
        <w:bottom w:val="none" w:sz="0" w:space="0" w:color="auto"/>
        <w:right w:val="none" w:sz="0" w:space="0" w:color="auto"/>
      </w:divBdr>
    </w:div>
    <w:div w:id="331681993">
      <w:bodyDiv w:val="1"/>
      <w:marLeft w:val="0"/>
      <w:marRight w:val="0"/>
      <w:marTop w:val="0"/>
      <w:marBottom w:val="0"/>
      <w:divBdr>
        <w:top w:val="none" w:sz="0" w:space="0" w:color="auto"/>
        <w:left w:val="none" w:sz="0" w:space="0" w:color="auto"/>
        <w:bottom w:val="none" w:sz="0" w:space="0" w:color="auto"/>
        <w:right w:val="none" w:sz="0" w:space="0" w:color="auto"/>
      </w:divBdr>
    </w:div>
    <w:div w:id="403841896">
      <w:bodyDiv w:val="1"/>
      <w:marLeft w:val="0"/>
      <w:marRight w:val="0"/>
      <w:marTop w:val="0"/>
      <w:marBottom w:val="0"/>
      <w:divBdr>
        <w:top w:val="none" w:sz="0" w:space="0" w:color="auto"/>
        <w:left w:val="none" w:sz="0" w:space="0" w:color="auto"/>
        <w:bottom w:val="none" w:sz="0" w:space="0" w:color="auto"/>
        <w:right w:val="none" w:sz="0" w:space="0" w:color="auto"/>
      </w:divBdr>
    </w:div>
    <w:div w:id="450052740">
      <w:bodyDiv w:val="1"/>
      <w:marLeft w:val="0"/>
      <w:marRight w:val="0"/>
      <w:marTop w:val="0"/>
      <w:marBottom w:val="0"/>
      <w:divBdr>
        <w:top w:val="none" w:sz="0" w:space="0" w:color="auto"/>
        <w:left w:val="none" w:sz="0" w:space="0" w:color="auto"/>
        <w:bottom w:val="none" w:sz="0" w:space="0" w:color="auto"/>
        <w:right w:val="none" w:sz="0" w:space="0" w:color="auto"/>
      </w:divBdr>
    </w:div>
    <w:div w:id="575893642">
      <w:bodyDiv w:val="1"/>
      <w:marLeft w:val="0"/>
      <w:marRight w:val="0"/>
      <w:marTop w:val="0"/>
      <w:marBottom w:val="0"/>
      <w:divBdr>
        <w:top w:val="none" w:sz="0" w:space="0" w:color="auto"/>
        <w:left w:val="none" w:sz="0" w:space="0" w:color="auto"/>
        <w:bottom w:val="none" w:sz="0" w:space="0" w:color="auto"/>
        <w:right w:val="none" w:sz="0" w:space="0" w:color="auto"/>
      </w:divBdr>
    </w:div>
    <w:div w:id="630088411">
      <w:bodyDiv w:val="1"/>
      <w:marLeft w:val="0"/>
      <w:marRight w:val="0"/>
      <w:marTop w:val="0"/>
      <w:marBottom w:val="0"/>
      <w:divBdr>
        <w:top w:val="none" w:sz="0" w:space="0" w:color="auto"/>
        <w:left w:val="none" w:sz="0" w:space="0" w:color="auto"/>
        <w:bottom w:val="none" w:sz="0" w:space="0" w:color="auto"/>
        <w:right w:val="none" w:sz="0" w:space="0" w:color="auto"/>
      </w:divBdr>
    </w:div>
    <w:div w:id="666520289">
      <w:bodyDiv w:val="1"/>
      <w:marLeft w:val="0"/>
      <w:marRight w:val="0"/>
      <w:marTop w:val="0"/>
      <w:marBottom w:val="0"/>
      <w:divBdr>
        <w:top w:val="none" w:sz="0" w:space="0" w:color="auto"/>
        <w:left w:val="none" w:sz="0" w:space="0" w:color="auto"/>
        <w:bottom w:val="none" w:sz="0" w:space="0" w:color="auto"/>
        <w:right w:val="none" w:sz="0" w:space="0" w:color="auto"/>
      </w:divBdr>
    </w:div>
    <w:div w:id="668026660">
      <w:bodyDiv w:val="1"/>
      <w:marLeft w:val="0"/>
      <w:marRight w:val="0"/>
      <w:marTop w:val="0"/>
      <w:marBottom w:val="0"/>
      <w:divBdr>
        <w:top w:val="none" w:sz="0" w:space="0" w:color="auto"/>
        <w:left w:val="none" w:sz="0" w:space="0" w:color="auto"/>
        <w:bottom w:val="none" w:sz="0" w:space="0" w:color="auto"/>
        <w:right w:val="none" w:sz="0" w:space="0" w:color="auto"/>
      </w:divBdr>
    </w:div>
    <w:div w:id="691685347">
      <w:bodyDiv w:val="1"/>
      <w:marLeft w:val="0"/>
      <w:marRight w:val="0"/>
      <w:marTop w:val="0"/>
      <w:marBottom w:val="0"/>
      <w:divBdr>
        <w:top w:val="none" w:sz="0" w:space="0" w:color="auto"/>
        <w:left w:val="none" w:sz="0" w:space="0" w:color="auto"/>
        <w:bottom w:val="none" w:sz="0" w:space="0" w:color="auto"/>
        <w:right w:val="none" w:sz="0" w:space="0" w:color="auto"/>
      </w:divBdr>
    </w:div>
    <w:div w:id="819418583">
      <w:bodyDiv w:val="1"/>
      <w:marLeft w:val="0"/>
      <w:marRight w:val="0"/>
      <w:marTop w:val="0"/>
      <w:marBottom w:val="0"/>
      <w:divBdr>
        <w:top w:val="none" w:sz="0" w:space="0" w:color="auto"/>
        <w:left w:val="none" w:sz="0" w:space="0" w:color="auto"/>
        <w:bottom w:val="none" w:sz="0" w:space="0" w:color="auto"/>
        <w:right w:val="none" w:sz="0" w:space="0" w:color="auto"/>
      </w:divBdr>
    </w:div>
    <w:div w:id="873924338">
      <w:bodyDiv w:val="1"/>
      <w:marLeft w:val="0"/>
      <w:marRight w:val="0"/>
      <w:marTop w:val="0"/>
      <w:marBottom w:val="0"/>
      <w:divBdr>
        <w:top w:val="none" w:sz="0" w:space="0" w:color="auto"/>
        <w:left w:val="none" w:sz="0" w:space="0" w:color="auto"/>
        <w:bottom w:val="none" w:sz="0" w:space="0" w:color="auto"/>
        <w:right w:val="none" w:sz="0" w:space="0" w:color="auto"/>
      </w:divBdr>
    </w:div>
    <w:div w:id="935403064">
      <w:bodyDiv w:val="1"/>
      <w:marLeft w:val="0"/>
      <w:marRight w:val="0"/>
      <w:marTop w:val="0"/>
      <w:marBottom w:val="0"/>
      <w:divBdr>
        <w:top w:val="none" w:sz="0" w:space="0" w:color="auto"/>
        <w:left w:val="none" w:sz="0" w:space="0" w:color="auto"/>
        <w:bottom w:val="none" w:sz="0" w:space="0" w:color="auto"/>
        <w:right w:val="none" w:sz="0" w:space="0" w:color="auto"/>
      </w:divBdr>
    </w:div>
    <w:div w:id="1028874516">
      <w:bodyDiv w:val="1"/>
      <w:marLeft w:val="0"/>
      <w:marRight w:val="0"/>
      <w:marTop w:val="0"/>
      <w:marBottom w:val="0"/>
      <w:divBdr>
        <w:top w:val="none" w:sz="0" w:space="0" w:color="auto"/>
        <w:left w:val="none" w:sz="0" w:space="0" w:color="auto"/>
        <w:bottom w:val="none" w:sz="0" w:space="0" w:color="auto"/>
        <w:right w:val="none" w:sz="0" w:space="0" w:color="auto"/>
      </w:divBdr>
    </w:div>
    <w:div w:id="1115054515">
      <w:bodyDiv w:val="1"/>
      <w:marLeft w:val="0"/>
      <w:marRight w:val="0"/>
      <w:marTop w:val="0"/>
      <w:marBottom w:val="0"/>
      <w:divBdr>
        <w:top w:val="none" w:sz="0" w:space="0" w:color="auto"/>
        <w:left w:val="none" w:sz="0" w:space="0" w:color="auto"/>
        <w:bottom w:val="none" w:sz="0" w:space="0" w:color="auto"/>
        <w:right w:val="none" w:sz="0" w:space="0" w:color="auto"/>
      </w:divBdr>
    </w:div>
    <w:div w:id="1208108878">
      <w:bodyDiv w:val="1"/>
      <w:marLeft w:val="0"/>
      <w:marRight w:val="0"/>
      <w:marTop w:val="0"/>
      <w:marBottom w:val="0"/>
      <w:divBdr>
        <w:top w:val="none" w:sz="0" w:space="0" w:color="auto"/>
        <w:left w:val="none" w:sz="0" w:space="0" w:color="auto"/>
        <w:bottom w:val="none" w:sz="0" w:space="0" w:color="auto"/>
        <w:right w:val="none" w:sz="0" w:space="0" w:color="auto"/>
      </w:divBdr>
    </w:div>
    <w:div w:id="1217279483">
      <w:bodyDiv w:val="1"/>
      <w:marLeft w:val="0"/>
      <w:marRight w:val="0"/>
      <w:marTop w:val="0"/>
      <w:marBottom w:val="0"/>
      <w:divBdr>
        <w:top w:val="none" w:sz="0" w:space="0" w:color="auto"/>
        <w:left w:val="none" w:sz="0" w:space="0" w:color="auto"/>
        <w:bottom w:val="none" w:sz="0" w:space="0" w:color="auto"/>
        <w:right w:val="none" w:sz="0" w:space="0" w:color="auto"/>
      </w:divBdr>
    </w:div>
    <w:div w:id="1243107756">
      <w:bodyDiv w:val="1"/>
      <w:marLeft w:val="0"/>
      <w:marRight w:val="0"/>
      <w:marTop w:val="0"/>
      <w:marBottom w:val="0"/>
      <w:divBdr>
        <w:top w:val="none" w:sz="0" w:space="0" w:color="auto"/>
        <w:left w:val="none" w:sz="0" w:space="0" w:color="auto"/>
        <w:bottom w:val="none" w:sz="0" w:space="0" w:color="auto"/>
        <w:right w:val="none" w:sz="0" w:space="0" w:color="auto"/>
      </w:divBdr>
    </w:div>
    <w:div w:id="1275092608">
      <w:bodyDiv w:val="1"/>
      <w:marLeft w:val="0"/>
      <w:marRight w:val="0"/>
      <w:marTop w:val="0"/>
      <w:marBottom w:val="0"/>
      <w:divBdr>
        <w:top w:val="none" w:sz="0" w:space="0" w:color="auto"/>
        <w:left w:val="none" w:sz="0" w:space="0" w:color="auto"/>
        <w:bottom w:val="none" w:sz="0" w:space="0" w:color="auto"/>
        <w:right w:val="none" w:sz="0" w:space="0" w:color="auto"/>
      </w:divBdr>
    </w:div>
    <w:div w:id="1289121063">
      <w:bodyDiv w:val="1"/>
      <w:marLeft w:val="0"/>
      <w:marRight w:val="0"/>
      <w:marTop w:val="0"/>
      <w:marBottom w:val="0"/>
      <w:divBdr>
        <w:top w:val="none" w:sz="0" w:space="0" w:color="auto"/>
        <w:left w:val="none" w:sz="0" w:space="0" w:color="auto"/>
        <w:bottom w:val="none" w:sz="0" w:space="0" w:color="auto"/>
        <w:right w:val="none" w:sz="0" w:space="0" w:color="auto"/>
      </w:divBdr>
    </w:div>
    <w:div w:id="1308437742">
      <w:bodyDiv w:val="1"/>
      <w:marLeft w:val="0"/>
      <w:marRight w:val="0"/>
      <w:marTop w:val="0"/>
      <w:marBottom w:val="0"/>
      <w:divBdr>
        <w:top w:val="none" w:sz="0" w:space="0" w:color="auto"/>
        <w:left w:val="none" w:sz="0" w:space="0" w:color="auto"/>
        <w:bottom w:val="none" w:sz="0" w:space="0" w:color="auto"/>
        <w:right w:val="none" w:sz="0" w:space="0" w:color="auto"/>
      </w:divBdr>
    </w:div>
    <w:div w:id="1357537325">
      <w:bodyDiv w:val="1"/>
      <w:marLeft w:val="0"/>
      <w:marRight w:val="0"/>
      <w:marTop w:val="0"/>
      <w:marBottom w:val="0"/>
      <w:divBdr>
        <w:top w:val="none" w:sz="0" w:space="0" w:color="auto"/>
        <w:left w:val="none" w:sz="0" w:space="0" w:color="auto"/>
        <w:bottom w:val="none" w:sz="0" w:space="0" w:color="auto"/>
        <w:right w:val="none" w:sz="0" w:space="0" w:color="auto"/>
      </w:divBdr>
    </w:div>
    <w:div w:id="1363939223">
      <w:bodyDiv w:val="1"/>
      <w:marLeft w:val="0"/>
      <w:marRight w:val="0"/>
      <w:marTop w:val="0"/>
      <w:marBottom w:val="0"/>
      <w:divBdr>
        <w:top w:val="none" w:sz="0" w:space="0" w:color="auto"/>
        <w:left w:val="none" w:sz="0" w:space="0" w:color="auto"/>
        <w:bottom w:val="none" w:sz="0" w:space="0" w:color="auto"/>
        <w:right w:val="none" w:sz="0" w:space="0" w:color="auto"/>
      </w:divBdr>
    </w:div>
    <w:div w:id="1390881452">
      <w:bodyDiv w:val="1"/>
      <w:marLeft w:val="0"/>
      <w:marRight w:val="0"/>
      <w:marTop w:val="0"/>
      <w:marBottom w:val="0"/>
      <w:divBdr>
        <w:top w:val="none" w:sz="0" w:space="0" w:color="auto"/>
        <w:left w:val="none" w:sz="0" w:space="0" w:color="auto"/>
        <w:bottom w:val="none" w:sz="0" w:space="0" w:color="auto"/>
        <w:right w:val="none" w:sz="0" w:space="0" w:color="auto"/>
      </w:divBdr>
    </w:div>
    <w:div w:id="1424255544">
      <w:bodyDiv w:val="1"/>
      <w:marLeft w:val="0"/>
      <w:marRight w:val="0"/>
      <w:marTop w:val="0"/>
      <w:marBottom w:val="0"/>
      <w:divBdr>
        <w:top w:val="none" w:sz="0" w:space="0" w:color="auto"/>
        <w:left w:val="none" w:sz="0" w:space="0" w:color="auto"/>
        <w:bottom w:val="none" w:sz="0" w:space="0" w:color="auto"/>
        <w:right w:val="none" w:sz="0" w:space="0" w:color="auto"/>
      </w:divBdr>
    </w:div>
    <w:div w:id="1522816124">
      <w:bodyDiv w:val="1"/>
      <w:marLeft w:val="0"/>
      <w:marRight w:val="0"/>
      <w:marTop w:val="0"/>
      <w:marBottom w:val="0"/>
      <w:divBdr>
        <w:top w:val="none" w:sz="0" w:space="0" w:color="auto"/>
        <w:left w:val="none" w:sz="0" w:space="0" w:color="auto"/>
        <w:bottom w:val="none" w:sz="0" w:space="0" w:color="auto"/>
        <w:right w:val="none" w:sz="0" w:space="0" w:color="auto"/>
      </w:divBdr>
    </w:div>
    <w:div w:id="1615209155">
      <w:bodyDiv w:val="1"/>
      <w:marLeft w:val="0"/>
      <w:marRight w:val="0"/>
      <w:marTop w:val="0"/>
      <w:marBottom w:val="0"/>
      <w:divBdr>
        <w:top w:val="none" w:sz="0" w:space="0" w:color="auto"/>
        <w:left w:val="none" w:sz="0" w:space="0" w:color="auto"/>
        <w:bottom w:val="none" w:sz="0" w:space="0" w:color="auto"/>
        <w:right w:val="none" w:sz="0" w:space="0" w:color="auto"/>
      </w:divBdr>
    </w:div>
    <w:div w:id="1622179285">
      <w:bodyDiv w:val="1"/>
      <w:marLeft w:val="0"/>
      <w:marRight w:val="0"/>
      <w:marTop w:val="0"/>
      <w:marBottom w:val="0"/>
      <w:divBdr>
        <w:top w:val="none" w:sz="0" w:space="0" w:color="auto"/>
        <w:left w:val="none" w:sz="0" w:space="0" w:color="auto"/>
        <w:bottom w:val="none" w:sz="0" w:space="0" w:color="auto"/>
        <w:right w:val="none" w:sz="0" w:space="0" w:color="auto"/>
      </w:divBdr>
    </w:div>
    <w:div w:id="1661887864">
      <w:bodyDiv w:val="1"/>
      <w:marLeft w:val="0"/>
      <w:marRight w:val="0"/>
      <w:marTop w:val="0"/>
      <w:marBottom w:val="0"/>
      <w:divBdr>
        <w:top w:val="none" w:sz="0" w:space="0" w:color="auto"/>
        <w:left w:val="none" w:sz="0" w:space="0" w:color="auto"/>
        <w:bottom w:val="none" w:sz="0" w:space="0" w:color="auto"/>
        <w:right w:val="none" w:sz="0" w:space="0" w:color="auto"/>
      </w:divBdr>
    </w:div>
    <w:div w:id="1785152769">
      <w:bodyDiv w:val="1"/>
      <w:marLeft w:val="0"/>
      <w:marRight w:val="0"/>
      <w:marTop w:val="0"/>
      <w:marBottom w:val="0"/>
      <w:divBdr>
        <w:top w:val="none" w:sz="0" w:space="0" w:color="auto"/>
        <w:left w:val="none" w:sz="0" w:space="0" w:color="auto"/>
        <w:bottom w:val="none" w:sz="0" w:space="0" w:color="auto"/>
        <w:right w:val="none" w:sz="0" w:space="0" w:color="auto"/>
      </w:divBdr>
    </w:div>
    <w:div w:id="1798334558">
      <w:bodyDiv w:val="1"/>
      <w:marLeft w:val="0"/>
      <w:marRight w:val="0"/>
      <w:marTop w:val="0"/>
      <w:marBottom w:val="0"/>
      <w:divBdr>
        <w:top w:val="none" w:sz="0" w:space="0" w:color="auto"/>
        <w:left w:val="none" w:sz="0" w:space="0" w:color="auto"/>
        <w:bottom w:val="none" w:sz="0" w:space="0" w:color="auto"/>
        <w:right w:val="none" w:sz="0" w:space="0" w:color="auto"/>
      </w:divBdr>
    </w:div>
    <w:div w:id="1816877377">
      <w:bodyDiv w:val="1"/>
      <w:marLeft w:val="0"/>
      <w:marRight w:val="0"/>
      <w:marTop w:val="0"/>
      <w:marBottom w:val="0"/>
      <w:divBdr>
        <w:top w:val="none" w:sz="0" w:space="0" w:color="auto"/>
        <w:left w:val="none" w:sz="0" w:space="0" w:color="auto"/>
        <w:bottom w:val="none" w:sz="0" w:space="0" w:color="auto"/>
        <w:right w:val="none" w:sz="0" w:space="0" w:color="auto"/>
      </w:divBdr>
    </w:div>
    <w:div w:id="1825968356">
      <w:bodyDiv w:val="1"/>
      <w:marLeft w:val="0"/>
      <w:marRight w:val="0"/>
      <w:marTop w:val="0"/>
      <w:marBottom w:val="0"/>
      <w:divBdr>
        <w:top w:val="none" w:sz="0" w:space="0" w:color="auto"/>
        <w:left w:val="none" w:sz="0" w:space="0" w:color="auto"/>
        <w:bottom w:val="none" w:sz="0" w:space="0" w:color="auto"/>
        <w:right w:val="none" w:sz="0" w:space="0" w:color="auto"/>
      </w:divBdr>
    </w:div>
    <w:div w:id="1834568681">
      <w:bodyDiv w:val="1"/>
      <w:marLeft w:val="0"/>
      <w:marRight w:val="0"/>
      <w:marTop w:val="0"/>
      <w:marBottom w:val="0"/>
      <w:divBdr>
        <w:top w:val="none" w:sz="0" w:space="0" w:color="auto"/>
        <w:left w:val="none" w:sz="0" w:space="0" w:color="auto"/>
        <w:bottom w:val="none" w:sz="0" w:space="0" w:color="auto"/>
        <w:right w:val="none" w:sz="0" w:space="0" w:color="auto"/>
      </w:divBdr>
    </w:div>
    <w:div w:id="1865365374">
      <w:bodyDiv w:val="1"/>
      <w:marLeft w:val="0"/>
      <w:marRight w:val="0"/>
      <w:marTop w:val="0"/>
      <w:marBottom w:val="0"/>
      <w:divBdr>
        <w:top w:val="none" w:sz="0" w:space="0" w:color="auto"/>
        <w:left w:val="none" w:sz="0" w:space="0" w:color="auto"/>
        <w:bottom w:val="none" w:sz="0" w:space="0" w:color="auto"/>
        <w:right w:val="none" w:sz="0" w:space="0" w:color="auto"/>
      </w:divBdr>
    </w:div>
    <w:div w:id="1878276084">
      <w:bodyDiv w:val="1"/>
      <w:marLeft w:val="0"/>
      <w:marRight w:val="0"/>
      <w:marTop w:val="0"/>
      <w:marBottom w:val="0"/>
      <w:divBdr>
        <w:top w:val="none" w:sz="0" w:space="0" w:color="auto"/>
        <w:left w:val="none" w:sz="0" w:space="0" w:color="auto"/>
        <w:bottom w:val="none" w:sz="0" w:space="0" w:color="auto"/>
        <w:right w:val="none" w:sz="0" w:space="0" w:color="auto"/>
      </w:divBdr>
    </w:div>
    <w:div w:id="1913157219">
      <w:bodyDiv w:val="1"/>
      <w:marLeft w:val="0"/>
      <w:marRight w:val="0"/>
      <w:marTop w:val="0"/>
      <w:marBottom w:val="0"/>
      <w:divBdr>
        <w:top w:val="none" w:sz="0" w:space="0" w:color="auto"/>
        <w:left w:val="none" w:sz="0" w:space="0" w:color="auto"/>
        <w:bottom w:val="none" w:sz="0" w:space="0" w:color="auto"/>
        <w:right w:val="none" w:sz="0" w:space="0" w:color="auto"/>
      </w:divBdr>
    </w:div>
    <w:div w:id="1968194773">
      <w:bodyDiv w:val="1"/>
      <w:marLeft w:val="0"/>
      <w:marRight w:val="0"/>
      <w:marTop w:val="0"/>
      <w:marBottom w:val="0"/>
      <w:divBdr>
        <w:top w:val="none" w:sz="0" w:space="0" w:color="auto"/>
        <w:left w:val="none" w:sz="0" w:space="0" w:color="auto"/>
        <w:bottom w:val="none" w:sz="0" w:space="0" w:color="auto"/>
        <w:right w:val="none" w:sz="0" w:space="0" w:color="auto"/>
      </w:divBdr>
    </w:div>
    <w:div w:id="1985504209">
      <w:bodyDiv w:val="1"/>
      <w:marLeft w:val="0"/>
      <w:marRight w:val="0"/>
      <w:marTop w:val="0"/>
      <w:marBottom w:val="0"/>
      <w:divBdr>
        <w:top w:val="none" w:sz="0" w:space="0" w:color="auto"/>
        <w:left w:val="none" w:sz="0" w:space="0" w:color="auto"/>
        <w:bottom w:val="none" w:sz="0" w:space="0" w:color="auto"/>
        <w:right w:val="none" w:sz="0" w:space="0" w:color="auto"/>
      </w:divBdr>
    </w:div>
    <w:div w:id="1986162534">
      <w:bodyDiv w:val="1"/>
      <w:marLeft w:val="0"/>
      <w:marRight w:val="0"/>
      <w:marTop w:val="0"/>
      <w:marBottom w:val="0"/>
      <w:divBdr>
        <w:top w:val="none" w:sz="0" w:space="0" w:color="auto"/>
        <w:left w:val="none" w:sz="0" w:space="0" w:color="auto"/>
        <w:bottom w:val="none" w:sz="0" w:space="0" w:color="auto"/>
        <w:right w:val="none" w:sz="0" w:space="0" w:color="auto"/>
      </w:divBdr>
    </w:div>
    <w:div w:id="2023429213">
      <w:bodyDiv w:val="1"/>
      <w:marLeft w:val="0"/>
      <w:marRight w:val="0"/>
      <w:marTop w:val="0"/>
      <w:marBottom w:val="0"/>
      <w:divBdr>
        <w:top w:val="none" w:sz="0" w:space="0" w:color="auto"/>
        <w:left w:val="none" w:sz="0" w:space="0" w:color="auto"/>
        <w:bottom w:val="none" w:sz="0" w:space="0" w:color="auto"/>
        <w:right w:val="none" w:sz="0" w:space="0" w:color="auto"/>
      </w:divBdr>
    </w:div>
    <w:div w:id="2064789335">
      <w:bodyDiv w:val="1"/>
      <w:marLeft w:val="0"/>
      <w:marRight w:val="0"/>
      <w:marTop w:val="0"/>
      <w:marBottom w:val="0"/>
      <w:divBdr>
        <w:top w:val="none" w:sz="0" w:space="0" w:color="auto"/>
        <w:left w:val="none" w:sz="0" w:space="0" w:color="auto"/>
        <w:bottom w:val="none" w:sz="0" w:space="0" w:color="auto"/>
        <w:right w:val="none" w:sz="0" w:space="0" w:color="auto"/>
      </w:divBdr>
    </w:div>
    <w:div w:id="2093894761">
      <w:bodyDiv w:val="1"/>
      <w:marLeft w:val="0"/>
      <w:marRight w:val="0"/>
      <w:marTop w:val="0"/>
      <w:marBottom w:val="0"/>
      <w:divBdr>
        <w:top w:val="none" w:sz="0" w:space="0" w:color="auto"/>
        <w:left w:val="none" w:sz="0" w:space="0" w:color="auto"/>
        <w:bottom w:val="none" w:sz="0" w:space="0" w:color="auto"/>
        <w:right w:val="none" w:sz="0" w:space="0" w:color="auto"/>
      </w:divBdr>
    </w:div>
    <w:div w:id="211308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A3000-CBA9-4EC5-B604-B495250D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1</Pages>
  <Words>5676</Words>
  <Characters>32358</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KlyavlinaAS</dc:creator>
  <cp:lastModifiedBy>NDrey</cp:lastModifiedBy>
  <cp:revision>76</cp:revision>
  <cp:lastPrinted>2022-04-12T11:03:00Z</cp:lastPrinted>
  <dcterms:created xsi:type="dcterms:W3CDTF">2018-01-31T08:34:00Z</dcterms:created>
  <dcterms:modified xsi:type="dcterms:W3CDTF">2026-04-09T04:18:00Z</dcterms:modified>
</cp:coreProperties>
</file>